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color w:val="ff0000"/>
          <w:sz w:val="42"/>
          <w:szCs w:val="42"/>
        </w:rPr>
      </w:pPr>
      <w:r w:rsidDel="00000000" w:rsidR="00000000" w:rsidRPr="00000000">
        <w:rPr>
          <w:b w:val="1"/>
          <w:color w:val="252525"/>
          <w:sz w:val="28"/>
          <w:szCs w:val="28"/>
          <w:rtl w:val="0"/>
        </w:rPr>
        <w:tab/>
      </w:r>
      <w:r w:rsidDel="00000000" w:rsidR="00000000" w:rsidRPr="00000000">
        <w:rPr>
          <w:rFonts w:ascii="Times New Roman" w:cs="Times New Roman" w:eastAsia="Times New Roman" w:hAnsi="Times New Roman"/>
          <w:b w:val="1"/>
          <w:color w:val="ff0000"/>
          <w:sz w:val="42"/>
          <w:szCs w:val="42"/>
          <w:rtl w:val="0"/>
        </w:rPr>
        <w:t xml:space="preserve">Efficient Synthesis of Reversible Circuits Using Quantum Dot Cellular Automata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widowControl w:val="0"/>
        <w:spacing w:line="240" w:lineRule="auto"/>
        <w:rPr>
          <w:sz w:val="26"/>
          <w:szCs w:val="26"/>
        </w:rPr>
      </w:pPr>
      <w:r w:rsidDel="00000000" w:rsidR="00000000" w:rsidRPr="00000000">
        <w:rPr>
          <w:b w:val="1"/>
          <w:sz w:val="26"/>
          <w:szCs w:val="26"/>
          <w:rtl w:val="0"/>
        </w:rPr>
        <w:t xml:space="preserve">SUBMITTED TO</w:t>
      </w:r>
      <w:r w:rsidDel="00000000" w:rsidR="00000000" w:rsidRPr="00000000">
        <w:rPr>
          <w:b w:val="1"/>
          <w:color w:val="ff0000"/>
          <w:sz w:val="26"/>
          <w:szCs w:val="26"/>
          <w:rtl w:val="0"/>
        </w:rPr>
        <w:t xml:space="preserve"> </w:t>
      </w:r>
      <w:r w:rsidDel="00000000" w:rsidR="00000000" w:rsidRPr="00000000">
        <w:rPr>
          <w:color w:val="ff0000"/>
          <w:sz w:val="26"/>
          <w:szCs w:val="26"/>
          <w:rtl w:val="0"/>
        </w:rPr>
        <w:t xml:space="preserve">:</w:t>
      </w:r>
      <w:r w:rsidDel="00000000" w:rsidR="00000000" w:rsidRPr="00000000">
        <w:rPr>
          <w:sz w:val="26"/>
          <w:szCs w:val="26"/>
          <w:rtl w:val="0"/>
        </w:rPr>
        <w:t xml:space="preserve">  </w:t>
      </w:r>
      <w:r w:rsidDel="00000000" w:rsidR="00000000" w:rsidRPr="00000000">
        <w:rPr>
          <w:rFonts w:ascii="Roboto" w:cs="Roboto" w:eastAsia="Roboto" w:hAnsi="Roboto"/>
          <w:color w:val="202124"/>
          <w:sz w:val="27"/>
          <w:szCs w:val="27"/>
          <w:rtl w:val="0"/>
        </w:rPr>
        <w:t xml:space="preserve">Dr Ramesh Kumar V</w:t>
      </w:r>
      <w:r w:rsidDel="00000000" w:rsidR="00000000" w:rsidRPr="00000000">
        <w:rPr>
          <w:rtl w:val="0"/>
        </w:rPr>
      </w:r>
    </w:p>
    <w:p w:rsidR="00000000" w:rsidDel="00000000" w:rsidP="00000000" w:rsidRDefault="00000000" w:rsidRPr="00000000" w14:paraId="00000003">
      <w:pPr>
        <w:widowControl w:val="0"/>
        <w:spacing w:line="240" w:lineRule="auto"/>
        <w:rPr>
          <w:sz w:val="26"/>
          <w:szCs w:val="26"/>
        </w:rPr>
      </w:pPr>
      <w:r w:rsidDel="00000000" w:rsidR="00000000" w:rsidRPr="00000000">
        <w:rPr>
          <w:b w:val="1"/>
          <w:sz w:val="26"/>
          <w:szCs w:val="26"/>
          <w:rtl w:val="0"/>
        </w:rPr>
        <w:t xml:space="preserve">SUBMITTED BY</w:t>
      </w:r>
      <w:r w:rsidDel="00000000" w:rsidR="00000000" w:rsidRPr="00000000">
        <w:rPr>
          <w:color w:val="ff0000"/>
          <w:sz w:val="26"/>
          <w:szCs w:val="26"/>
          <w:rtl w:val="0"/>
        </w:rPr>
        <w:t xml:space="preserve"> :</w:t>
      </w:r>
      <w:r w:rsidDel="00000000" w:rsidR="00000000" w:rsidRPr="00000000">
        <w:rPr>
          <w:sz w:val="26"/>
          <w:szCs w:val="26"/>
          <w:rtl w:val="0"/>
        </w:rPr>
        <w:t xml:space="preserve"> </w:t>
      </w:r>
    </w:p>
    <w:p w:rsidR="00000000" w:rsidDel="00000000" w:rsidP="00000000" w:rsidRDefault="00000000" w:rsidRPr="00000000" w14:paraId="00000004">
      <w:pPr>
        <w:widowControl w:val="0"/>
        <w:spacing w:line="240" w:lineRule="auto"/>
        <w:ind w:left="1440" w:firstLine="720"/>
        <w:rPr>
          <w:sz w:val="26"/>
          <w:szCs w:val="26"/>
        </w:rPr>
      </w:pPr>
      <w:r w:rsidDel="00000000" w:rsidR="00000000" w:rsidRPr="00000000">
        <w:rPr>
          <w:sz w:val="26"/>
          <w:szCs w:val="26"/>
          <w:rtl w:val="0"/>
        </w:rPr>
        <w:t xml:space="preserve">ALKESH SHUKLA ( S20210020252)</w:t>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color w:val="ff0000"/>
          <w:sz w:val="36"/>
          <w:szCs w:val="36"/>
        </w:rPr>
        <w:sectPr>
          <w:footerReference r:id="rId7" w:type="default"/>
          <w:pgSz w:h="15840" w:w="12240" w:orient="portrait"/>
          <w:pgMar w:bottom="1440" w:top="1440" w:left="1440" w:right="1440" w:header="720" w:footer="720"/>
          <w:pgNumType w:start="1"/>
        </w:sectPr>
      </w:pPr>
      <w:r w:rsidDel="00000000" w:rsidR="00000000" w:rsidRPr="00000000">
        <w:rPr>
          <w:sz w:val="26"/>
          <w:szCs w:val="26"/>
          <w:rtl w:val="0"/>
        </w:rPr>
        <w:tab/>
        <w:tab/>
        <w:tab/>
        <w:t xml:space="preserve">Anish Kamble (S20210020253)</w:t>
      </w:r>
      <w:r w:rsidDel="00000000" w:rsidR="00000000" w:rsidRPr="00000000">
        <w:rPr>
          <w:rtl w:val="0"/>
        </w:rPr>
      </w:r>
    </w:p>
    <w:p w:rsidR="00000000" w:rsidDel="00000000" w:rsidP="00000000" w:rsidRDefault="00000000" w:rsidRPr="00000000" w14:paraId="00000006">
      <w:pPr>
        <w:spacing w:after="240" w:before="240" w:line="276" w:lineRule="auto"/>
        <w:jc w:val="both"/>
        <w:rPr>
          <w:color w:val="252525"/>
          <w:sz w:val="24"/>
          <w:szCs w:val="24"/>
        </w:rPr>
      </w:pPr>
      <w:r w:rsidDel="00000000" w:rsidR="00000000" w:rsidRPr="00000000">
        <w:rPr>
          <w:b w:val="1"/>
          <w:color w:val="252525"/>
          <w:sz w:val="26"/>
          <w:szCs w:val="26"/>
          <w:rtl w:val="0"/>
        </w:rPr>
        <w:t xml:space="preserve">Abstract:</w:t>
      </w:r>
      <w:r w:rsidDel="00000000" w:rsidR="00000000" w:rsidRPr="00000000">
        <w:rPr>
          <w:b w:val="1"/>
          <w:color w:val="252525"/>
          <w:sz w:val="24"/>
          <w:szCs w:val="24"/>
          <w:rtl w:val="0"/>
        </w:rPr>
        <w:t xml:space="preserve"> </w:t>
      </w:r>
      <w:r w:rsidDel="00000000" w:rsidR="00000000" w:rsidRPr="00000000">
        <w:rPr>
          <w:color w:val="252525"/>
          <w:sz w:val="24"/>
          <w:szCs w:val="24"/>
          <w:rtl w:val="0"/>
        </w:rPr>
        <w:t xml:space="preserve">Quantum-dot cellular automata (QCA) offer a promising nanoscale computing technology, capitalizing on quantum mechanical electron tunneling and electrostatic interactions between adjacent quantum dots. QCA exhibits potential advantages such as higher speed, lower power consumption, and a reduced physical footprint compared to traditional complementary metal-oxide semiconductor (CMOS) technology. Notably, heat dissipation remains a pressing concern in modern electronic device design, primarily attributed to bit loss. To mitigate this issue, reversible circuits have emerged as a viable solution. This study evaluates the efficacy of reversible computing in QCA, with a particular focus on CNOT and TOFFOLI gates. As QCA designs evolve, a significant reduction in cell size, time delay, circuit area, and the use of majority gates becomes evident. Furthermore, this research expands the scope of reversible circuits by introducing additional components, including the reversible XOR gate, half adder, half subtractor, 2-to-1 multiplexer, 4-to-1 multiplexer, reversible arithmetic unit (AU), reversible logic unit (LU), and reversible arithmetic logic unit (ALU). This extension contributes to the ongoing advancement of reversible computing within the QCA framework.</w:t>
      </w:r>
    </w:p>
    <w:p w:rsidR="00000000" w:rsidDel="00000000" w:rsidP="00000000" w:rsidRDefault="00000000" w:rsidRPr="00000000" w14:paraId="00000007">
      <w:pPr>
        <w:spacing w:after="240" w:before="240" w:lineRule="auto"/>
        <w:jc w:val="both"/>
        <w:rPr>
          <w:color w:val="252525"/>
          <w:sz w:val="24"/>
          <w:szCs w:val="24"/>
        </w:rPr>
      </w:pPr>
      <w:r w:rsidDel="00000000" w:rsidR="00000000" w:rsidRPr="00000000">
        <w:rPr>
          <w:b w:val="1"/>
          <w:color w:val="252525"/>
          <w:sz w:val="24"/>
          <w:szCs w:val="24"/>
          <w:rtl w:val="0"/>
        </w:rPr>
        <w:t xml:space="preserve">INDEX TERMS: </w:t>
      </w:r>
      <w:r w:rsidDel="00000000" w:rsidR="00000000" w:rsidRPr="00000000">
        <w:rPr>
          <w:color w:val="252525"/>
          <w:sz w:val="24"/>
          <w:szCs w:val="24"/>
          <w:rtl w:val="0"/>
        </w:rPr>
        <w:t xml:space="preserve">Quantum-dot cellular automata, Reversible gates, CNOT gate, TOFFOLI gate, SWAP Circuit, CNOT Gate, TOFFOLI Gate, Electron Tunnelling, Quantum Dots, Reversible Logic Gates, XOR Gate, Half Adder, Half Subtractor, Multiplexer, Arithmetic Unit (AU), Logic Unit (LU), Arithmetic Logic Unit (ALU).</w:t>
      </w:r>
    </w:p>
    <w:p w:rsidR="00000000" w:rsidDel="00000000" w:rsidP="00000000" w:rsidRDefault="00000000" w:rsidRPr="00000000" w14:paraId="00000008">
      <w:pPr>
        <w:spacing w:after="240" w:before="240" w:lineRule="auto"/>
        <w:jc w:val="both"/>
        <w:rPr>
          <w:b w:val="1"/>
          <w:color w:val="252525"/>
          <w:sz w:val="26"/>
          <w:szCs w:val="26"/>
        </w:rPr>
      </w:pPr>
      <w:r w:rsidDel="00000000" w:rsidR="00000000" w:rsidRPr="00000000">
        <w:rPr>
          <w:b w:val="1"/>
          <w:color w:val="252525"/>
          <w:sz w:val="26"/>
          <w:szCs w:val="26"/>
          <w:rtl w:val="0"/>
        </w:rPr>
        <w:t xml:space="preserve">Introduction :</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color w:val="e69138"/>
          <w:sz w:val="28"/>
          <w:szCs w:val="28"/>
        </w:rPr>
        <w:sectPr>
          <w:type w:val="continuous"/>
          <w:pgSz w:h="15840" w:w="12240" w:orient="portrait"/>
          <w:pgMar w:bottom="1440" w:top="1440" w:left="1440" w:right="1440" w:header="720" w:footer="720"/>
          <w:pgNumType w:start="1"/>
        </w:sectPr>
      </w:pPr>
      <w:r w:rsidDel="00000000" w:rsidR="00000000" w:rsidRPr="00000000">
        <w:rPr>
          <w:color w:val="252525"/>
          <w:sz w:val="24"/>
          <w:szCs w:val="24"/>
          <w:rtl w:val="0"/>
        </w:rPr>
        <w:t xml:space="preserve">In the ever-evolving landscape of electronic devices and computing technologies, quantum-dot cellular automata (QCA) has emerged as a promising nanoscale computing solution. Leveraging quantum mechanical electron tunnelling and electrostatic interactions among adjacent quantum dots, QCA offers a potential paradigm shift. It boasts the allure of higher computational speeds, lower power consumption, and a notably reduced physical footprint when compared to the conventional framework of complementary metal-oxide semiconductor (CMOS) technology. However, amid these advancements, a persistent challenge looms large: the dissipation of heat in electronic devices. This challenge is intrinsically tied to the concept of bit loss, a phenomenon that poses significant hindrances to the efficiency and durability of electronic equipment. In response to this challenge, the research community has turned to the innovative approach of reversible circuits as a viable solution. Reversible computing has proven to be a compelling strategy to address the issue of heat dissipation. This study embarks on a comprehensive assessment of the efficacy of reversible computing within the realm of QCA, with a particular emphasis on the utilization of CNOT and TOFFOLI gates. As the designs of QCA continue to evolve, the findings of this research unveil a notable transformation in various critical parameters. These include a substantial reduction in cell size, diminished time delay, a more compact circuit area, and a decreased reliance on majority gates. Moreover, the scope of reversible circuits is expanded to encompass an array of essential components, including the reversible XOR gate, half adder, half subtractor, 2-to-1 multiplexer, 4-to-1 multiplexer, reversible Arithmetic Unit (AU), Logic Unit (LU), and Arithmetic Logic Unit (ALU). This extension contributes significantly to the perpetual advancement of reversible computing within the QCA framework. This research paper delves into the intersection of quantum-dot cellular automata, reversible computing, and the ongoing quest to overcome the formidable challenge of heat dissipation in modern electronic device design. It explores not only the theoretical underpinnings but also practical implementations that promise to shape the future of nanoscale computing.</w:t>
      </w:r>
      <w:r w:rsidDel="00000000" w:rsidR="00000000" w:rsidRPr="00000000">
        <w:rPr>
          <w:rtl w:val="0"/>
        </w:rPr>
      </w:r>
    </w:p>
    <w:p w:rsidR="00000000" w:rsidDel="00000000" w:rsidP="00000000" w:rsidRDefault="00000000" w:rsidRPr="00000000" w14:paraId="0000000A">
      <w:pPr>
        <w:spacing w:line="240" w:lineRule="auto"/>
        <w:jc w:val="both"/>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QCA Basics </w:t>
      </w:r>
    </w:p>
    <w:p w:rsidR="00000000" w:rsidDel="00000000" w:rsidP="00000000" w:rsidRDefault="00000000" w:rsidRPr="00000000" w14:paraId="0000000B">
      <w:pPr>
        <w:spacing w:after="20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Ⅰ.Basics of quantum dot construction:</w:t>
      </w:r>
    </w:p>
    <w:p w:rsidR="00000000" w:rsidDel="00000000" w:rsidP="00000000" w:rsidRDefault="00000000" w:rsidRPr="00000000" w14:paraId="0000000C">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there are three statuses in the polarization of cells. Primary, secondary and tertiary status. Primary status in which electrons are not placed in any polarized manner. In secondary electrons are polarized positively and in tertiary electrons are polarized negatively.positive polarization denoted by (P=+1) and negative is denoted by (P= -1). </w:t>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2743200" cy="1498600"/>
            <wp:effectExtent b="0" l="0" r="0" t="0"/>
            <wp:docPr id="12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743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equation represents KINK energy or says about the polarization of cells.</w:t>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622300"/>
            <wp:effectExtent b="0" l="0" r="0" t="0"/>
            <wp:docPr id="127"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2743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ff"/>
          <w:sz w:val="20"/>
          <w:szCs w:val="20"/>
          <w:rtl w:val="0"/>
        </w:rPr>
        <w:t xml:space="preserve">EQUATION -Ⅰ</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equation ε0  permittivity of free space, εr is dielectric constant, qnᵢ is charge in dot n of cell i, rnᵢ i is the position of the dot in cell i,|rmᵢ - rmᵢ| is the distance between the cells</w:t>
      </w:r>
    </w:p>
    <w:p w:rsidR="00000000" w:rsidDel="00000000" w:rsidP="00000000" w:rsidRDefault="00000000" w:rsidRPr="00000000" w14:paraId="00000013">
      <w:pPr>
        <w:keepNext w:val="1"/>
        <w:keepLines w:val="1"/>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Kink energy is the Energy difference between two cells with opposite polarity or the same polarity. Where E is the energy, Pₙ is the polarization of the cells n and Pₘ is the polarization of the cell m.</w:t>
      </w:r>
    </w:p>
    <w:p w:rsidR="00000000" w:rsidDel="00000000" w:rsidP="00000000" w:rsidRDefault="00000000" w:rsidRPr="00000000" w14:paraId="0000001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257425" cy="438150"/>
            <wp:effectExtent b="0" l="0" r="0" t="0"/>
            <wp:docPr id="126"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22574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color w:val="0000ff"/>
          <w:sz w:val="20"/>
          <w:szCs w:val="20"/>
          <w:rtl w:val="0"/>
        </w:rPr>
        <w:t xml:space="preserve">EQUATION -Ⅱ</w:t>
      </w:r>
      <w:r w:rsidDel="00000000" w:rsidR="00000000" w:rsidRPr="00000000">
        <w:rPr>
          <w:rFonts w:ascii="Times New Roman" w:cs="Times New Roman" w:eastAsia="Times New Roman" w:hAnsi="Times New Roman"/>
          <w:b w:val="1"/>
          <w:sz w:val="20"/>
          <w:szCs w:val="20"/>
          <w:rtl w:val="0"/>
        </w:rPr>
        <w:t xml:space="preserve">. Kink energy</w:t>
      </w:r>
    </w:p>
    <w:p w:rsidR="00000000" w:rsidDel="00000000" w:rsidP="00000000" w:rsidRDefault="00000000" w:rsidRPr="00000000" w14:paraId="0000001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Pᵢ gives the measurement of the polarization of each cell. Where pi is the polarization state of the cell, Pⱼ is the polarization state of the neighboring cell,  𝛾 is the tunneling energy of the electron within the cell.</w:t>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872615" cy="788024"/>
            <wp:effectExtent b="0" l="0" r="0" t="0"/>
            <wp:docPr id="129"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1872615" cy="78802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0000ff"/>
          <w:sz w:val="20"/>
          <w:szCs w:val="20"/>
          <w:rtl w:val="0"/>
        </w:rPr>
        <w:t xml:space="preserve">EQUATION -Ⅲ </w:t>
      </w:r>
      <w:r w:rsidDel="00000000" w:rsidR="00000000" w:rsidRPr="00000000">
        <w:rPr>
          <w:rtl w:val="0"/>
        </w:rPr>
      </w:r>
    </w:p>
    <w:p w:rsidR="00000000" w:rsidDel="00000000" w:rsidP="00000000" w:rsidRDefault="00000000" w:rsidRPr="00000000" w14:paraId="0000001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Ⅱ. Qca wires </w:t>
      </w:r>
    </w:p>
    <w:p w:rsidR="00000000" w:rsidDel="00000000" w:rsidP="00000000" w:rsidRDefault="00000000" w:rsidRPr="00000000" w14:paraId="0000001A">
      <w:pPr>
        <w:spacing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QCA cells perform computation by interfacing coulombically with neighboring cells to influence each other’s polarization. The binary signal propagates from left to right because of the coulombic interactions between cells.</w:t>
      </w:r>
    </w:p>
    <w:p w:rsidR="00000000" w:rsidDel="00000000" w:rsidP="00000000" w:rsidRDefault="00000000" w:rsidRPr="00000000" w14:paraId="0000001C">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Ⅱ</w:t>
      </w:r>
      <w:r w:rsidDel="00000000" w:rsidR="00000000" w:rsidRPr="00000000">
        <w:rPr>
          <w:rFonts w:ascii="Times New Roman" w:cs="Times New Roman" w:eastAsia="Times New Roman" w:hAnsi="Times New Roman"/>
          <w:sz w:val="24"/>
          <w:szCs w:val="24"/>
          <w:rtl w:val="0"/>
        </w:rPr>
        <w:t xml:space="preserve"> represents 90 degrees-oriented cells whereas in </w:t>
      </w:r>
      <w:r w:rsidDel="00000000" w:rsidR="00000000" w:rsidRPr="00000000">
        <w:rPr>
          <w:rFonts w:ascii="Times New Roman" w:cs="Times New Roman" w:eastAsia="Times New Roman" w:hAnsi="Times New Roman"/>
          <w:b w:val="1"/>
          <w:sz w:val="24"/>
          <w:szCs w:val="24"/>
          <w:rtl w:val="0"/>
        </w:rPr>
        <w:t xml:space="preserve">FIGURE Ⅲ</w:t>
      </w:r>
      <w:r w:rsidDel="00000000" w:rsidR="00000000" w:rsidRPr="00000000">
        <w:rPr>
          <w:rFonts w:ascii="Times New Roman" w:cs="Times New Roman" w:eastAsia="Times New Roman" w:hAnsi="Times New Roman"/>
          <w:sz w:val="24"/>
          <w:szCs w:val="24"/>
          <w:rtl w:val="0"/>
        </w:rPr>
        <w:t xml:space="preserve"> the cells are in 45 degrees orientation.</w:t>
      </w:r>
    </w:p>
    <w:p w:rsidR="00000000" w:rsidDel="00000000" w:rsidP="00000000" w:rsidRDefault="00000000" w:rsidRPr="00000000" w14:paraId="0000001D">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we are having input cell-1 with polarization ( p = -1) and the next cell-2 with (p = +1) polarization, then a binary “ 0 “ ( due to the input cell being polarized to -1 ) will propagate down the length of the wire because of the coulombic interaction between cells.</w:t>
      </w:r>
    </w:p>
    <w:p w:rsidR="00000000" w:rsidDel="00000000" w:rsidP="00000000" w:rsidRDefault="00000000" w:rsidRPr="00000000" w14:paraId="0000001E">
      <w:pPr>
        <w:spacing w:line="24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main advantage of 45 deg wire is that we will get both the transmitted signal and its complement value without using an external inverter circuit.</w:t>
      </w:r>
      <w:r w:rsidDel="00000000" w:rsidR="00000000" w:rsidRPr="00000000">
        <w:rPr>
          <w:rtl w:val="0"/>
        </w:rPr>
      </w:r>
    </w:p>
    <w:p w:rsidR="00000000" w:rsidDel="00000000" w:rsidP="00000000" w:rsidRDefault="00000000" w:rsidRPr="00000000" w14:paraId="0000001F">
      <w:pPr>
        <w:spacing w:after="240" w:before="240" w:line="24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409239"/>
            <wp:effectExtent b="0" l="0" r="0" t="0"/>
            <wp:docPr id="128"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2371725" cy="40923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Ⅱ </w:t>
      </w:r>
      <w:r w:rsidDel="00000000" w:rsidR="00000000" w:rsidRPr="00000000">
        <w:rPr>
          <w:rFonts w:ascii="Times New Roman" w:cs="Times New Roman" w:eastAsia="Times New Roman" w:hAnsi="Times New Roman"/>
          <w:b w:val="1"/>
          <w:sz w:val="20"/>
          <w:szCs w:val="20"/>
          <w:rtl w:val="0"/>
        </w:rPr>
        <w:t xml:space="preserve">45-degrees cells</w:t>
      </w:r>
    </w:p>
    <w:p w:rsidR="00000000" w:rsidDel="00000000" w:rsidP="00000000" w:rsidRDefault="00000000" w:rsidRPr="00000000" w14:paraId="00000021">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638425" cy="447675"/>
            <wp:effectExtent b="0" l="0" r="0" t="0"/>
            <wp:docPr id="133"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2638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240" w:lineRule="auto"/>
        <w:jc w:val="center"/>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Ⅲ</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and Figure 5 says about the planarity of the QCA wires, in fig 4 the wires are crossing in a single layer and in fig-5 the wires are in multilayer so it is called multilayer crossing. The information transfers throw ‘via’ in multilayer crossing.</w:t>
      </w:r>
    </w:p>
    <w:p w:rsidR="00000000" w:rsidDel="00000000" w:rsidP="00000000" w:rsidRDefault="00000000" w:rsidRPr="00000000" w14:paraId="0000002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2413000"/>
            <wp:effectExtent b="0" l="0" r="0" t="0"/>
            <wp:docPr id="132" name="image77.png"/>
            <a:graphic>
              <a:graphicData uri="http://schemas.openxmlformats.org/drawingml/2006/picture">
                <pic:pic>
                  <pic:nvPicPr>
                    <pic:cNvPr id="0" name="image77.png"/>
                    <pic:cNvPicPr preferRelativeResize="0"/>
                  </pic:nvPicPr>
                  <pic:blipFill>
                    <a:blip r:embed="rId14"/>
                    <a:srcRect b="0" l="0" r="0" t="0"/>
                    <a:stretch>
                      <a:fillRect/>
                    </a:stretch>
                  </pic:blipFill>
                  <pic:spPr>
                    <a:xfrm>
                      <a:off x="0" y="0"/>
                      <a:ext cx="2743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ff"/>
          <w:sz w:val="20"/>
          <w:szCs w:val="20"/>
          <w:rtl w:val="0"/>
        </w:rPr>
        <w:t xml:space="preserve">FIGURE Ⅳ. </w:t>
      </w:r>
      <w:r w:rsidDel="00000000" w:rsidR="00000000" w:rsidRPr="00000000">
        <w:rPr>
          <w:rFonts w:ascii="Times New Roman" w:cs="Times New Roman" w:eastAsia="Times New Roman" w:hAnsi="Times New Roman"/>
          <w:sz w:val="20"/>
          <w:szCs w:val="20"/>
          <w:rtl w:val="0"/>
        </w:rPr>
        <w:t xml:space="preserve">Coplanar Crossing</w:t>
      </w:r>
      <w:r w:rsidDel="00000000" w:rsidR="00000000" w:rsidRPr="00000000">
        <w:rPr>
          <w:rtl w:val="0"/>
        </w:rPr>
      </w:r>
    </w:p>
    <w:p w:rsidR="00000000" w:rsidDel="00000000" w:rsidP="00000000" w:rsidRDefault="00000000" w:rsidRPr="00000000" w14:paraId="0000002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82153" cy="1830971"/>
            <wp:effectExtent b="0" l="0" r="0" t="0"/>
            <wp:docPr id="13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1982153" cy="18309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ff"/>
          <w:sz w:val="20"/>
          <w:szCs w:val="20"/>
          <w:rtl w:val="0"/>
        </w:rPr>
        <w:t xml:space="preserve">FIGURE Ⅴ.</w:t>
      </w:r>
      <w:r w:rsidDel="00000000" w:rsidR="00000000" w:rsidRPr="00000000">
        <w:rPr>
          <w:rFonts w:ascii="Times New Roman" w:cs="Times New Roman" w:eastAsia="Times New Roman" w:hAnsi="Times New Roman"/>
          <w:b w:val="1"/>
          <w:sz w:val="20"/>
          <w:szCs w:val="20"/>
          <w:rtl w:val="0"/>
        </w:rPr>
        <w:t xml:space="preserve"> Multi-Layer Crossing</w:t>
      </w:r>
      <w:r w:rsidDel="00000000" w:rsidR="00000000" w:rsidRPr="00000000">
        <w:rPr>
          <w:rtl w:val="0"/>
        </w:rPr>
      </w:r>
    </w:p>
    <w:p w:rsidR="00000000" w:rsidDel="00000000" w:rsidP="00000000" w:rsidRDefault="00000000" w:rsidRPr="00000000" w14:paraId="00000028">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Ⅲ. Qca majority gate and inverter: </w:t>
      </w:r>
    </w:p>
    <w:p w:rsidR="00000000" w:rsidDel="00000000" w:rsidP="00000000" w:rsidRDefault="00000000" w:rsidRPr="00000000" w14:paraId="0000002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Voting(MV)  gate has 5 cells in total. The general output equation of the MV gate is xy+yz+zx, where x, y and z are inputs to the MV gate.MV gate is in the form of ‘+’.</w:t>
      </w:r>
    </w:p>
    <w:p w:rsidR="00000000" w:rsidDel="00000000" w:rsidP="00000000" w:rsidRDefault="00000000" w:rsidRPr="00000000" w14:paraId="0000002A">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167890" cy="1506642"/>
            <wp:effectExtent b="0" l="0" r="0" t="0"/>
            <wp:docPr id="137"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2167890" cy="15066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ff"/>
          <w:sz w:val="20"/>
          <w:szCs w:val="20"/>
          <w:rtl w:val="0"/>
        </w:rPr>
        <w:t xml:space="preserve">FIGURE Ⅵ. </w:t>
      </w:r>
      <w:r w:rsidDel="00000000" w:rsidR="00000000" w:rsidRPr="00000000">
        <w:rPr>
          <w:rFonts w:ascii="Times New Roman" w:cs="Times New Roman" w:eastAsia="Times New Roman" w:hAnsi="Times New Roman"/>
          <w:b w:val="1"/>
          <w:sz w:val="20"/>
          <w:szCs w:val="20"/>
          <w:rtl w:val="0"/>
        </w:rPr>
        <w:t xml:space="preserve">MV Gate</w:t>
      </w:r>
      <w:r w:rsidDel="00000000" w:rsidR="00000000" w:rsidRPr="00000000">
        <w:rPr>
          <w:rtl w:val="0"/>
        </w:rPr>
      </w:r>
    </w:p>
    <w:p w:rsidR="00000000" w:rsidDel="00000000" w:rsidP="00000000" w:rsidRDefault="00000000" w:rsidRPr="00000000" w14:paraId="0000002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 gate can also be used as AND gate and OR gate. This can be done by setting one of the input cells to a positive or negative polarization. Positive polarization gives OR gate functionality to the MV gate f(X, Y) = X+Y. </w:t>
      </w:r>
    </w:p>
    <w:p w:rsidR="00000000" w:rsidDel="00000000" w:rsidP="00000000" w:rsidRDefault="00000000" w:rsidRPr="00000000" w14:paraId="0000002D">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72565" cy="1463852"/>
            <wp:effectExtent b="0" l="0" r="0" t="0"/>
            <wp:docPr id="144"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1472565" cy="146385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Ⅶ. </w:t>
      </w:r>
      <w:r w:rsidDel="00000000" w:rsidR="00000000" w:rsidRPr="00000000">
        <w:rPr>
          <w:rFonts w:ascii="Times New Roman" w:cs="Times New Roman" w:eastAsia="Times New Roman" w:hAnsi="Times New Roman"/>
          <w:b w:val="1"/>
          <w:sz w:val="20"/>
          <w:szCs w:val="20"/>
          <w:rtl w:val="0"/>
        </w:rPr>
        <w:t xml:space="preserve">OR gate using MV gate</w:t>
      </w:r>
    </w:p>
    <w:p w:rsidR="00000000" w:rsidDel="00000000" w:rsidP="00000000" w:rsidRDefault="00000000" w:rsidRPr="00000000" w14:paraId="0000002F">
      <w:pPr>
        <w:spacing w:after="240" w:before="240" w:line="240" w:lineRule="auto"/>
        <w:jc w:val="both"/>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sz w:val="24"/>
          <w:szCs w:val="24"/>
          <w:rtl w:val="0"/>
        </w:rPr>
        <w:t xml:space="preserve">Negative polarization gives AND gate functionality to the MV gate f(X, Y) = X.Y.</w:t>
      </w:r>
      <w:r w:rsidDel="00000000" w:rsidR="00000000" w:rsidRPr="00000000">
        <w:rPr>
          <w:rtl w:val="0"/>
        </w:rPr>
      </w:r>
    </w:p>
    <w:p w:rsidR="00000000" w:rsidDel="00000000" w:rsidP="00000000" w:rsidRDefault="00000000" w:rsidRPr="00000000" w14:paraId="00000030">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3053" cy="1483124"/>
            <wp:effectExtent b="0" l="0" r="0" t="0"/>
            <wp:docPr id="140"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1563053" cy="148312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Ⅷ.</w:t>
      </w:r>
      <w:r w:rsidDel="00000000" w:rsidR="00000000" w:rsidRPr="00000000">
        <w:rPr>
          <w:rFonts w:ascii="Times New Roman" w:cs="Times New Roman" w:eastAsia="Times New Roman" w:hAnsi="Times New Roman"/>
          <w:b w:val="1"/>
          <w:sz w:val="20"/>
          <w:szCs w:val="20"/>
          <w:rtl w:val="0"/>
        </w:rPr>
        <w:t xml:space="preserve"> AND Gate using MV Gate</w:t>
      </w:r>
      <w:r w:rsidDel="00000000" w:rsidR="00000000" w:rsidRPr="00000000">
        <w:rPr>
          <w:rtl w:val="0"/>
        </w:rPr>
      </w:r>
    </w:p>
    <w:p w:rsidR="00000000" w:rsidDel="00000000" w:rsidP="00000000" w:rsidRDefault="00000000" w:rsidRPr="00000000" w14:paraId="0000003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Gates are also known as inverters.NOT gate inverts the inputs i.e, It converts 0 to 1 and vice versa. FIGURE Ⅸ and FIGURE Ⅹ are examples of NOT gates. FIGURE Ⅸ also called a ROBUST inverter because it has 2 ways to reach the output, chance of data loss is decreased due to multiple inputs. whereas FIGURE Ⅹ</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has only 1 way.</w:t>
      </w:r>
    </w:p>
    <w:p w:rsidR="00000000" w:rsidDel="00000000" w:rsidP="00000000" w:rsidRDefault="00000000" w:rsidRPr="00000000" w14:paraId="00000033">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58340" cy="840566"/>
            <wp:effectExtent b="0" l="0" r="0" t="0"/>
            <wp:docPr id="142"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1958340" cy="8405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240" w:lineRule="auto"/>
        <w:jc w:val="center"/>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Ⅸ. </w:t>
      </w:r>
      <w:r w:rsidDel="00000000" w:rsidR="00000000" w:rsidRPr="00000000">
        <w:rPr>
          <w:rFonts w:ascii="Times New Roman" w:cs="Times New Roman" w:eastAsia="Times New Roman" w:hAnsi="Times New Roman"/>
          <w:b w:val="1"/>
          <w:sz w:val="20"/>
          <w:szCs w:val="20"/>
          <w:rtl w:val="0"/>
        </w:rPr>
        <w:t xml:space="preserve">ROBUST inverter</w:t>
      </w:r>
      <w:r w:rsidDel="00000000" w:rsidR="00000000" w:rsidRPr="00000000">
        <w:rPr>
          <w:rFonts w:ascii="Times New Roman" w:cs="Times New Roman" w:eastAsia="Times New Roman" w:hAnsi="Times New Roman"/>
          <w:b w:val="1"/>
          <w:color w:val="0000ff"/>
          <w:sz w:val="20"/>
          <w:szCs w:val="20"/>
          <w:rtl w:val="0"/>
        </w:rPr>
        <w:t xml:space="preserve"> </w:t>
      </w:r>
    </w:p>
    <w:p w:rsidR="00000000" w:rsidDel="00000000" w:rsidP="00000000" w:rsidRDefault="00000000" w:rsidRPr="00000000" w14:paraId="00000035">
      <w:pPr>
        <w:spacing w:after="240" w:before="240" w:line="24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1367790" cy="592419"/>
            <wp:effectExtent b="0" l="0" r="0" t="0"/>
            <wp:docPr id="145"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1367790" cy="59241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Ⅹ. </w:t>
      </w:r>
      <w:r w:rsidDel="00000000" w:rsidR="00000000" w:rsidRPr="00000000">
        <w:rPr>
          <w:rFonts w:ascii="Times New Roman" w:cs="Times New Roman" w:eastAsia="Times New Roman" w:hAnsi="Times New Roman"/>
          <w:b w:val="1"/>
          <w:sz w:val="20"/>
          <w:szCs w:val="20"/>
          <w:rtl w:val="0"/>
        </w:rPr>
        <w:t xml:space="preserve">Inverter</w:t>
      </w:r>
    </w:p>
    <w:p w:rsidR="00000000" w:rsidDel="00000000" w:rsidP="00000000" w:rsidRDefault="00000000" w:rsidRPr="00000000" w14:paraId="0000003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functionality of the FIGURE ⅩⅠ QCA Design is NAND Gate. It is the combination of NOT gate and AND gate with negative polarization.</w:t>
      </w:r>
    </w:p>
    <w:p w:rsidR="00000000" w:rsidDel="00000000" w:rsidP="00000000" w:rsidRDefault="00000000" w:rsidRPr="00000000" w14:paraId="00000038">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49310" cy="1352228"/>
            <wp:effectExtent b="0" l="0" r="0" t="0"/>
            <wp:docPr id="147"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749310" cy="135222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ⅩⅠ. </w:t>
      </w:r>
      <w:r w:rsidDel="00000000" w:rsidR="00000000" w:rsidRPr="00000000">
        <w:rPr>
          <w:rFonts w:ascii="Times New Roman" w:cs="Times New Roman" w:eastAsia="Times New Roman" w:hAnsi="Times New Roman"/>
          <w:b w:val="1"/>
          <w:sz w:val="20"/>
          <w:szCs w:val="20"/>
          <w:rtl w:val="0"/>
        </w:rPr>
        <w:t xml:space="preserve">NOR Gate Using MV Gate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3A">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Ⅳ. Qca clocking</w:t>
      </w:r>
    </w:p>
    <w:p w:rsidR="00000000" w:rsidDel="00000000" w:rsidP="00000000" w:rsidRDefault="00000000" w:rsidRPr="00000000" w14:paraId="0000003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clocking of QCA is achieved by measuring capacity barriers to the connected quantum dots. It controls the information flow and the synchronization in the circuit. </w:t>
      </w:r>
    </w:p>
    <w:p w:rsidR="00000000" w:rsidDel="00000000" w:rsidP="00000000" w:rsidRDefault="00000000" w:rsidRPr="00000000" w14:paraId="0000003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clocking contains four phases 1)Switch 2)Hold 3)Release 4)Relax.</w:t>
      </w:r>
    </w:p>
    <w:p w:rsidR="00000000" w:rsidDel="00000000" w:rsidP="00000000" w:rsidRDefault="00000000" w:rsidRPr="00000000" w14:paraId="0000003D">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Switch phase: In this phase, the unpolarised electrons in cells are driven by some input and get polarized depending on their neighbor's polarization.</w:t>
      </w:r>
      <w:r w:rsidDel="00000000" w:rsidR="00000000" w:rsidRPr="00000000">
        <w:rPr>
          <w:rtl w:val="0"/>
        </w:rPr>
      </w:r>
    </w:p>
    <w:p w:rsidR="00000000" w:rsidDel="00000000" w:rsidP="00000000" w:rsidRDefault="00000000" w:rsidRPr="00000000" w14:paraId="0000003E">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Hold: In this cells are held in some finite polarization either in high or low, simply a binary state.</w:t>
      </w:r>
      <w:r w:rsidDel="00000000" w:rsidR="00000000" w:rsidRPr="00000000">
        <w:rPr>
          <w:rtl w:val="0"/>
        </w:rPr>
      </w:r>
    </w:p>
    <w:p w:rsidR="00000000" w:rsidDel="00000000" w:rsidP="00000000" w:rsidRDefault="00000000" w:rsidRPr="00000000" w14:paraId="0000003F">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Release: Here the given potential decreases gradually so that the cells lose their polarization slowly.</w:t>
      </w:r>
      <w:r w:rsidDel="00000000" w:rsidR="00000000" w:rsidRPr="00000000">
        <w:rPr>
          <w:rtl w:val="0"/>
        </w:rPr>
      </w:r>
    </w:p>
    <w:p w:rsidR="00000000" w:rsidDel="00000000" w:rsidP="00000000" w:rsidRDefault="00000000" w:rsidRPr="00000000" w14:paraId="00000040">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Relax: finally potential decreased completely hence cells remain in an unpolarised state or NULL state.</w:t>
      </w:r>
      <w:r w:rsidDel="00000000" w:rsidR="00000000" w:rsidRPr="00000000">
        <w:rPr>
          <w:rFonts w:ascii="Times New Roman" w:cs="Times New Roman" w:eastAsia="Times New Roman" w:hAnsi="Times New Roman"/>
          <w:b w:val="1"/>
          <w:sz w:val="36"/>
          <w:szCs w:val="36"/>
        </w:rPr>
        <w:drawing>
          <wp:inline distB="114300" distT="114300" distL="114300" distR="114300">
            <wp:extent cx="2572703" cy="2009775"/>
            <wp:effectExtent b="0" l="0" r="0" t="0"/>
            <wp:docPr id="149"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2572703"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ab/>
      </w:r>
      <w:r w:rsidDel="00000000" w:rsidR="00000000" w:rsidRPr="00000000">
        <w:rPr>
          <w:rFonts w:ascii="Times New Roman" w:cs="Times New Roman" w:eastAsia="Times New Roman" w:hAnsi="Times New Roman"/>
          <w:b w:val="1"/>
          <w:color w:val="0000ff"/>
          <w:sz w:val="20"/>
          <w:szCs w:val="20"/>
          <w:rtl w:val="0"/>
        </w:rPr>
        <w:t xml:space="preserve">FIGURE ⅩⅠI. Clock phases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42">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Ⅴ. Layout design rules</w:t>
      </w:r>
    </w:p>
    <w:p w:rsidR="00000000" w:rsidDel="00000000" w:rsidP="00000000" w:rsidRDefault="00000000" w:rsidRPr="00000000" w14:paraId="0000004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A single clock zone with the most cells possible:     </w:t>
      </w:r>
      <w:r w:rsidDel="00000000" w:rsidR="00000000" w:rsidRPr="00000000">
        <w:rPr>
          <w:rFonts w:ascii="Times New Roman" w:cs="Times New Roman" w:eastAsia="Times New Roman" w:hAnsi="Times New Roman"/>
          <w:sz w:val="24"/>
          <w:szCs w:val="24"/>
          <w:rtl w:val="0"/>
        </w:rPr>
        <w:t xml:space="preserve">If the cells present in the same clock zone are maximum then it leads to maximum errors in the circuit. So to prevent this problem we use EQUATION-Ⅳ, which says about the number of cells to be present in the same clock zone.</w:t>
      </w:r>
    </w:p>
    <w:p w:rsidR="00000000" w:rsidDel="00000000" w:rsidP="00000000" w:rsidRDefault="00000000" w:rsidRPr="00000000" w14:paraId="0000004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971550" cy="600075"/>
            <wp:effectExtent b="0" l="0" r="0" t="0"/>
            <wp:docPr id="151"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971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0"/>
          <w:szCs w:val="20"/>
          <w:rtl w:val="0"/>
        </w:rPr>
        <w:t xml:space="preserve">EQUATION -Ⅳ</w:t>
      </w:r>
      <w:r w:rsidDel="00000000" w:rsidR="00000000" w:rsidRPr="00000000">
        <w:rPr>
          <w:rtl w:val="0"/>
        </w:rPr>
      </w:r>
    </w:p>
    <w:p w:rsidR="00000000" w:rsidDel="00000000" w:rsidP="00000000" w:rsidRDefault="00000000" w:rsidRPr="00000000" w14:paraId="0000004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equation N represents the cell count in an array, T represents the operating temperature, and Ek represents the kink energy. As the number of cells is inversely proportional to the operating temperature, if the size of the cell decreases then the count of cells increases in the wire hence the operating temperature  decreases as it is inversely proportional to T . If we run our circuit at higher temperatures the size of the cell decreases. </w:t>
      </w:r>
    </w:p>
    <w:p w:rsidR="00000000" w:rsidDel="00000000" w:rsidP="00000000" w:rsidRDefault="00000000" w:rsidRPr="00000000" w14:paraId="00000047">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transferring speed decreases if  the size of the wire is long and it will take more time to propagate the signal from one input to another. To increase the data transfer speed we divided long wires into smaller ones with different clock zones.</w:t>
      </w:r>
    </w:p>
    <w:p w:rsidR="00000000" w:rsidDel="00000000" w:rsidP="00000000" w:rsidRDefault="00000000" w:rsidRPr="00000000" w14:paraId="00000048">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 single clock zone with the fewest possible cells:</w:t>
      </w:r>
    </w:p>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dividing the  large wire into smaller ones then each cell presents in its corresponding clock zone. If only one cell is present in one clock zone then  there is a sudden change in direction of the signal that we are sending because of this sudden change errors will occur in results. </w:t>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Therefore, we are limited to having a minimum of two cells in each clock zone in order to prevent this issue.</w:t>
      </w:r>
    </w:p>
    <w:p w:rsidR="00000000" w:rsidDel="00000000" w:rsidP="00000000" w:rsidRDefault="00000000" w:rsidRPr="00000000" w14:paraId="0000004B">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Possible Crossover: </w:t>
      </w:r>
    </w:p>
    <w:p w:rsidR="00000000" w:rsidDel="00000000" w:rsidP="00000000" w:rsidRDefault="00000000" w:rsidRPr="00000000" w14:paraId="000000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we have discussed earlier in the QCA WIRES section </w:t>
      </w:r>
      <w:r w:rsidDel="00000000" w:rsidR="00000000" w:rsidRPr="00000000">
        <w:rPr>
          <w:rFonts w:ascii="Times New Roman" w:cs="Times New Roman" w:eastAsia="Times New Roman" w:hAnsi="Times New Roman"/>
          <w:rtl w:val="0"/>
        </w:rPr>
        <w:t xml:space="preserve">FIGURE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Ⅳ  and FIGURE Ⅴ represent coplanar and multilayer crossover.</w:t>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rtl w:val="0"/>
        </w:rPr>
        <w:t xml:space="preserve">FIGURE IV</w:t>
      </w:r>
      <w:r w:rsidDel="00000000" w:rsidR="00000000" w:rsidRPr="00000000">
        <w:rPr>
          <w:rFonts w:ascii="Times New Roman" w:cs="Times New Roman" w:eastAsia="Times New Roman" w:hAnsi="Times New Roman"/>
          <w:sz w:val="24"/>
          <w:szCs w:val="24"/>
          <w:rtl w:val="0"/>
        </w:rPr>
        <w:t xml:space="preserve">, we correctly aligned both the 45 and 90-degree cells to avoid interference. A reliable operation of coplanar crossing is dependent on the temperature of the operation. As our main focus is on the condition of the wire, data transmission in the wire and power dissipation in QCA circuits. </w:t>
      </w:r>
    </w:p>
    <w:p w:rsidR="00000000" w:rsidDel="00000000" w:rsidP="00000000" w:rsidRDefault="00000000" w:rsidRPr="00000000" w14:paraId="0000004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choose the second type of crossover instead of coplanar crossover, it contains different layers on top of each other which reduces space and increases data transmission rate than coplanar circuits. We have advantages with multilayer crossover over coplanar but it is difficult to create multilayer wires.</w:t>
      </w:r>
    </w:p>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at present, we are bound to use coplanar crossover.</w:t>
      </w:r>
    </w:p>
    <w:p w:rsidR="00000000" w:rsidDel="00000000" w:rsidP="00000000" w:rsidRDefault="00000000" w:rsidRPr="00000000" w14:paraId="00000050">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Timing design rules:</w:t>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if two wires are connected in a coplanar crossover with inputs 1 and 2, practically both inputs must arrive at the junction simultaneously.</w:t>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However, this won't happen in our reality circuit since the two wires are different lengths, therefore we must design the wires so that they are both in the same clocking zone and that there is a cell at the junction as well.</w:t>
      </w:r>
    </w:p>
    <w:p w:rsidR="00000000" w:rsidDel="00000000" w:rsidP="00000000" w:rsidRDefault="00000000" w:rsidRPr="00000000" w14:paraId="00000053">
      <w:pPr>
        <w:spacing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tblGridChange w:id="0">
          <w:tblGrid>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Cell Width(nm)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Cell Height(nm)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Relaxation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0"/>
                <w:szCs w:val="20"/>
              </w:rPr>
            </w:pPr>
            <w:sdt>
              <w:sdtPr>
                <w:tag w:val="goog_rdk_0"/>
              </w:sdtPr>
              <w:sdtContent>
                <w:r w:rsidDel="00000000" w:rsidR="00000000" w:rsidRPr="00000000">
                  <w:rPr>
                    <w:rFonts w:ascii="Arial Unicode MS" w:cs="Arial Unicode MS" w:eastAsia="Arial Unicode MS" w:hAnsi="Arial Unicode MS"/>
                    <w:sz w:val="20"/>
                    <w:szCs w:val="20"/>
                    <w:rtl w:val="0"/>
                  </w:rPr>
                  <w:t xml:space="preserve">1.000000✕10^(-15)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0"/>
                <w:szCs w:val="20"/>
              </w:rPr>
            </w:pPr>
            <w:sdt>
              <w:sdtPr>
                <w:tag w:val="goog_rdk_1"/>
              </w:sdtPr>
              <w:sdtContent>
                <w:r w:rsidDel="00000000" w:rsidR="00000000" w:rsidRPr="00000000">
                  <w:rPr>
                    <w:rFonts w:ascii="Arial Unicode MS" w:cs="Arial Unicode MS" w:eastAsia="Arial Unicode MS" w:hAnsi="Arial Unicode MS"/>
                    <w:sz w:val="20"/>
                    <w:szCs w:val="20"/>
                    <w:rtl w:val="0"/>
                  </w:rPr>
                  <w:t xml:space="preserve">1.000000✕10^(-16)</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Simulation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0"/>
                <w:szCs w:val="20"/>
              </w:rPr>
            </w:pPr>
            <w:sdt>
              <w:sdtPr>
                <w:tag w:val="goog_rdk_2"/>
              </w:sdtPr>
              <w:sdtContent>
                <w:r w:rsidDel="00000000" w:rsidR="00000000" w:rsidRPr="00000000">
                  <w:rPr>
                    <w:rFonts w:ascii="Arial Unicode MS" w:cs="Arial Unicode MS" w:eastAsia="Arial Unicode MS" w:hAnsi="Arial Unicode MS"/>
                    <w:sz w:val="20"/>
                    <w:szCs w:val="20"/>
                    <w:rtl w:val="0"/>
                  </w:rPr>
                  <w:t xml:space="preserve">7.000000✕10^(-11)</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0"/>
                <w:szCs w:val="20"/>
              </w:rPr>
            </w:pPr>
            <w:sdt>
              <w:sdtPr>
                <w:tag w:val="goog_rdk_3"/>
              </w:sdtPr>
              <w:sdtContent>
                <w:r w:rsidDel="00000000" w:rsidR="00000000" w:rsidRPr="00000000">
                  <w:rPr>
                    <w:rFonts w:ascii="Arial Unicode MS" w:cs="Arial Unicode MS" w:eastAsia="Arial Unicode MS" w:hAnsi="Arial Unicode MS"/>
                    <w:sz w:val="20"/>
                    <w:szCs w:val="20"/>
                    <w:rtl w:val="0"/>
                  </w:rPr>
                  <w:t xml:space="preserve">9.800000✕10^(-22)</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0"/>
                <w:szCs w:val="20"/>
              </w:rPr>
            </w:pPr>
            <w:sdt>
              <w:sdtPr>
                <w:tag w:val="goog_rdk_4"/>
              </w:sdtPr>
              <w:sdtContent>
                <w:r w:rsidDel="00000000" w:rsidR="00000000" w:rsidRPr="00000000">
                  <w:rPr>
                    <w:rFonts w:ascii="Arial Unicode MS" w:cs="Arial Unicode MS" w:eastAsia="Arial Unicode MS" w:hAnsi="Arial Unicode MS"/>
                    <w:sz w:val="20"/>
                    <w:szCs w:val="20"/>
                    <w:rtl w:val="0"/>
                  </w:rPr>
                  <w:t xml:space="preserve">3.800000✕10^(-23)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Amplitude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Radius of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Permittivity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Layer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11.500000</w:t>
            </w:r>
          </w:p>
        </w:tc>
      </w:tr>
    </w:tbl>
    <w:p w:rsidR="00000000" w:rsidDel="00000000" w:rsidP="00000000" w:rsidRDefault="00000000" w:rsidRPr="00000000" w14:paraId="0000006F">
      <w:pPr>
        <w:spacing w:line="240" w:lineRule="auto"/>
        <w:jc w:val="both"/>
        <w:rPr>
          <w:rFonts w:ascii="Times New Roman" w:cs="Times New Roman" w:eastAsia="Times New Roman" w:hAnsi="Times New Roman"/>
          <w:b w:val="1"/>
          <w:color w:val="e69138"/>
          <w:sz w:val="28"/>
          <w:szCs w:val="28"/>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REVERSIBLE LOGIC GATE:</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gates with the attribute of having an equal number of inputs and outputs are known as reversible gates or reversible logic gates. The amount of energy lost will be minimized when the number of inputs and outputs is equal.QCADesigner is used to simulate circuits and generate graphs of the outcomes. Different logic gates with various circuit layouts have been compared at various periods. We compared cell count, cell area, delay, MV gates, and wire crossover at the conclusion of each of the different gate circuits.</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1]</w:t>
      </w:r>
      <w:r w:rsidDel="00000000" w:rsidR="00000000" w:rsidRPr="00000000">
        <w:rPr>
          <w:rFonts w:ascii="Times New Roman" w:cs="Times New Roman" w:eastAsia="Times New Roman" w:hAnsi="Times New Roman"/>
          <w:color w:val="cc4125"/>
          <w:sz w:val="28"/>
          <w:szCs w:val="28"/>
          <w:rtl w:val="0"/>
        </w:rPr>
        <w:t xml:space="preserve">   </w:t>
      </w:r>
      <w:r w:rsidDel="00000000" w:rsidR="00000000" w:rsidRPr="00000000">
        <w:rPr>
          <w:rFonts w:ascii="Times New Roman" w:cs="Times New Roman" w:eastAsia="Times New Roman" w:hAnsi="Times New Roman"/>
          <w:b w:val="1"/>
          <w:color w:val="cc4125"/>
          <w:sz w:val="28"/>
          <w:szCs w:val="28"/>
          <w:rtl w:val="0"/>
        </w:rPr>
        <w:t xml:space="preserve">CNOT GATE</w:t>
      </w: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qubit serves as the "control" and the other as the "target" in the controlled-NOT gate, also known as the controlled-x (CX) gate. Every time the control is in the state, it executes a NOT on the target. This gate induces entanglement in the case of a superposition of the control qubit.</w:t>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truth table of the CNOT gate. They are used to compare the output from the simulation for the verification of correctness.</w:t>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 </w:t>
      </w:r>
      <w:r w:rsidDel="00000000" w:rsidR="00000000" w:rsidRPr="00000000">
        <w:rPr>
          <w:rtl w:val="0"/>
        </w:rPr>
      </w:r>
    </w:p>
    <w:tbl>
      <w:tblPr>
        <w:tblStyle w:val="Table2"/>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08D">
      <w:pPr>
        <w:spacing w:after="240" w:before="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CNOT Gate</w:t>
      </w:r>
    </w:p>
    <w:p w:rsidR="00000000" w:rsidDel="00000000" w:rsidP="00000000" w:rsidRDefault="00000000" w:rsidRPr="00000000" w14:paraId="0000008E">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Feynman Gate - 2019</w:t>
      </w:r>
    </w:p>
    <w:p w:rsidR="00000000" w:rsidDel="00000000" w:rsidP="00000000" w:rsidRDefault="00000000" w:rsidRPr="00000000" w14:paraId="0000008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Feynman gate is proposed in the year 2019</w:t>
      </w:r>
    </w:p>
    <w:p w:rsidR="00000000" w:rsidDel="00000000" w:rsidP="00000000" w:rsidRDefault="00000000" w:rsidRPr="00000000" w14:paraId="00000090">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90775" cy="1104900"/>
            <wp:effectExtent b="0" l="0" r="0" t="0"/>
            <wp:docPr id="153"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23907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1(A)</w:t>
      </w:r>
      <w:r w:rsidDel="00000000" w:rsidR="00000000" w:rsidRPr="00000000">
        <w:rPr>
          <w:rFonts w:ascii="Times New Roman" w:cs="Times New Roman" w:eastAsia="Times New Roman" w:hAnsi="Times New Roman"/>
          <w:sz w:val="20"/>
          <w:szCs w:val="20"/>
          <w:rtl w:val="0"/>
        </w:rPr>
        <w:t xml:space="preserve">  - Circuit representation of CNOT gate</w:t>
      </w:r>
    </w:p>
    <w:p w:rsidR="00000000" w:rsidDel="00000000" w:rsidP="00000000" w:rsidRDefault="00000000" w:rsidRPr="00000000" w14:paraId="00000092">
      <w:pPr>
        <w:keepNext w:val="1"/>
        <w:keepLines w:val="1"/>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logical equation of the outputs are represented as</w:t>
      </w:r>
    </w:p>
    <w:p w:rsidR="00000000" w:rsidDel="00000000" w:rsidP="00000000" w:rsidRDefault="00000000" w:rsidRPr="00000000" w14:paraId="00000093">
      <w:pPr>
        <w:keepNext w:val="1"/>
        <w:keepLines w:val="1"/>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A </w:t>
      </w:r>
    </w:p>
    <w:p w:rsidR="00000000" w:rsidDel="00000000" w:rsidP="00000000" w:rsidRDefault="00000000" w:rsidRPr="00000000" w14:paraId="00000094">
      <w:pPr>
        <w:keepNext w:val="1"/>
        <w:keepLines w:val="1"/>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A^B</w:t>
      </w:r>
    </w:p>
    <w:p w:rsidR="00000000" w:rsidDel="00000000" w:rsidP="00000000" w:rsidRDefault="00000000" w:rsidRPr="00000000" w14:paraId="00000095">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logical expression ‘ ^ ‘  is referred to as XOR.</w:t>
      </w:r>
    </w:p>
    <w:p w:rsidR="00000000" w:rsidDel="00000000" w:rsidP="00000000" w:rsidRDefault="00000000" w:rsidRPr="00000000" w14:paraId="00000096">
      <w:pPr>
        <w:spacing w:before="240" w:line="240" w:lineRule="auto"/>
        <w:ind w:lef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1841500"/>
            <wp:effectExtent b="0" l="0" r="0" t="0"/>
            <wp:docPr id="154"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2743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1(A)</w:t>
      </w:r>
      <w:r w:rsidDel="00000000" w:rsidR="00000000" w:rsidRPr="00000000">
        <w:rPr>
          <w:rFonts w:ascii="Times New Roman" w:cs="Times New Roman" w:eastAsia="Times New Roman" w:hAnsi="Times New Roman"/>
          <w:sz w:val="20"/>
          <w:szCs w:val="20"/>
          <w:rtl w:val="0"/>
        </w:rPr>
        <w:t xml:space="preserve">  Feynman - 2019</w:t>
      </w:r>
      <w:r w:rsidDel="00000000" w:rsidR="00000000" w:rsidRPr="00000000">
        <w:rPr>
          <w:rtl w:val="0"/>
        </w:rPr>
      </w:r>
    </w:p>
    <w:p w:rsidR="00000000" w:rsidDel="00000000" w:rsidP="00000000" w:rsidRDefault="00000000" w:rsidRPr="00000000" w14:paraId="00000098">
      <w:pPr>
        <w:spacing w:before="240" w:line="240" w:lineRule="auto"/>
        <w:ind w:left="36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708400"/>
            <wp:effectExtent b="0" l="0" r="0" t="0"/>
            <wp:docPr id="155" name="image75.jpg"/>
            <a:graphic>
              <a:graphicData uri="http://schemas.openxmlformats.org/drawingml/2006/picture">
                <pic:pic>
                  <pic:nvPicPr>
                    <pic:cNvPr id="0" name="image75.jpg"/>
                    <pic:cNvPicPr preferRelativeResize="0"/>
                  </pic:nvPicPr>
                  <pic:blipFill>
                    <a:blip r:embed="rId26"/>
                    <a:srcRect b="0" l="0" r="0" t="0"/>
                    <a:stretch>
                      <a:fillRect/>
                    </a:stretch>
                  </pic:blipFill>
                  <pic:spPr>
                    <a:xfrm>
                      <a:off x="0" y="0"/>
                      <a:ext cx="2743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FIGURE1(A)</w:t>
      </w:r>
      <w:r w:rsidDel="00000000" w:rsidR="00000000" w:rsidRPr="00000000">
        <w:rPr>
          <w:rFonts w:ascii="Times New Roman" w:cs="Times New Roman" w:eastAsia="Times New Roman" w:hAnsi="Times New Roman"/>
          <w:sz w:val="20"/>
          <w:szCs w:val="20"/>
          <w:rtl w:val="0"/>
        </w:rPr>
        <w:t xml:space="preserve"> - Feynman - 2019 Simulation</w:t>
      </w:r>
    </w:p>
    <w:p w:rsidR="00000000" w:rsidDel="00000000" w:rsidP="00000000" w:rsidRDefault="00000000" w:rsidRPr="00000000" w14:paraId="0000009A">
      <w:pPr>
        <w:spacing w:before="24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Feynman Gate - 2018</w:t>
      </w:r>
    </w:p>
    <w:p w:rsidR="00000000" w:rsidDel="00000000" w:rsidP="00000000" w:rsidRDefault="00000000" w:rsidRPr="00000000" w14:paraId="0000009C">
      <w:pPr>
        <w:spacing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092200"/>
            <wp:effectExtent b="0" l="0" r="0" t="0"/>
            <wp:docPr id="156" name="image72.png"/>
            <a:graphic>
              <a:graphicData uri="http://schemas.openxmlformats.org/drawingml/2006/picture">
                <pic:pic>
                  <pic:nvPicPr>
                    <pic:cNvPr id="0" name="image72.png"/>
                    <pic:cNvPicPr preferRelativeResize="0"/>
                  </pic:nvPicPr>
                  <pic:blipFill>
                    <a:blip r:embed="rId27"/>
                    <a:srcRect b="0" l="0" r="0" t="0"/>
                    <a:stretch>
                      <a:fillRect/>
                    </a:stretch>
                  </pic:blipFill>
                  <pic:spPr>
                    <a:xfrm>
                      <a:off x="0" y="0"/>
                      <a:ext cx="2743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1(B)</w:t>
      </w:r>
      <w:r w:rsidDel="00000000" w:rsidR="00000000" w:rsidRPr="00000000">
        <w:rPr>
          <w:rFonts w:ascii="Times New Roman" w:cs="Times New Roman" w:eastAsia="Times New Roman" w:hAnsi="Times New Roman"/>
          <w:sz w:val="20"/>
          <w:szCs w:val="20"/>
          <w:rtl w:val="0"/>
        </w:rPr>
        <w:t xml:space="preserve">  - Circuit representation of CNOT gate</w:t>
      </w:r>
    </w:p>
    <w:p w:rsidR="00000000" w:rsidDel="00000000" w:rsidP="00000000" w:rsidRDefault="00000000" w:rsidRPr="00000000" w14:paraId="0000009E">
      <w:pPr>
        <w:spacing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For the circuit representation of CNOT Gate, A and B are inputs, P and Q are the Outputs. The logical equation of the outputs is represented as</w:t>
      </w:r>
      <w:r w:rsidDel="00000000" w:rsidR="00000000" w:rsidRPr="00000000">
        <w:rPr>
          <w:rtl w:val="0"/>
        </w:rPr>
      </w:r>
    </w:p>
    <w:p w:rsidR="00000000" w:rsidDel="00000000" w:rsidP="00000000" w:rsidRDefault="00000000" w:rsidRPr="00000000" w14:paraId="0000009F">
      <w:pPr>
        <w:spacing w:before="24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=A</w:t>
      </w:r>
    </w:p>
    <w:p w:rsidR="00000000" w:rsidDel="00000000" w:rsidP="00000000" w:rsidRDefault="00000000" w:rsidRPr="00000000" w14:paraId="000000A0">
      <w:pPr>
        <w:spacing w:before="24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A^B</w:t>
      </w:r>
    </w:p>
    <w:p w:rsidR="00000000" w:rsidDel="00000000" w:rsidP="00000000" w:rsidRDefault="00000000" w:rsidRPr="00000000" w14:paraId="000000A1">
      <w:pPr>
        <w:spacing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2159000"/>
            <wp:effectExtent b="0" l="0" r="0" t="0"/>
            <wp:docPr id="10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FIGURE 1(B)</w:t>
      </w:r>
      <w:r w:rsidDel="00000000" w:rsidR="00000000" w:rsidRPr="00000000">
        <w:rPr>
          <w:rFonts w:ascii="Times New Roman" w:cs="Times New Roman" w:eastAsia="Times New Roman" w:hAnsi="Times New Roman"/>
          <w:sz w:val="24"/>
          <w:szCs w:val="24"/>
          <w:rtl w:val="0"/>
        </w:rPr>
        <w:t xml:space="preserve"> -Feynman Gate- 2018</w:t>
      </w:r>
    </w:p>
    <w:p w:rsidR="00000000" w:rsidDel="00000000" w:rsidP="00000000" w:rsidRDefault="00000000" w:rsidRPr="00000000" w14:paraId="000000A3">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695700"/>
            <wp:effectExtent b="0" l="0" r="0" t="0"/>
            <wp:docPr id="111"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a:off x="0" y="0"/>
                      <a:ext cx="2743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ab/>
        <w:t xml:space="preserve"> </w:t>
      </w:r>
      <w:r w:rsidDel="00000000" w:rsidR="00000000" w:rsidRPr="00000000">
        <w:rPr>
          <w:rFonts w:ascii="Times New Roman" w:cs="Times New Roman" w:eastAsia="Times New Roman" w:hAnsi="Times New Roman"/>
          <w:b w:val="1"/>
          <w:color w:val="0000ff"/>
          <w:sz w:val="20"/>
          <w:szCs w:val="20"/>
          <w:rtl w:val="0"/>
        </w:rPr>
        <w:t xml:space="preserve">FIGURE1(B)</w:t>
      </w:r>
      <w:r w:rsidDel="00000000" w:rsidR="00000000" w:rsidRPr="00000000">
        <w:rPr>
          <w:rFonts w:ascii="Times New Roman" w:cs="Times New Roman" w:eastAsia="Times New Roman" w:hAnsi="Times New Roman"/>
          <w:sz w:val="20"/>
          <w:szCs w:val="20"/>
          <w:rtl w:val="0"/>
        </w:rPr>
        <w:t xml:space="preserve">  - Feynman Gate Simulation-2019</w:t>
      </w:r>
    </w:p>
    <w:p w:rsidR="00000000" w:rsidDel="00000000" w:rsidP="00000000" w:rsidRDefault="00000000" w:rsidRPr="00000000" w14:paraId="000000A5">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Proposed CNOT Gate:</w:t>
      </w:r>
    </w:p>
    <w:p w:rsidR="00000000" w:rsidDel="00000000" w:rsidP="00000000" w:rsidRDefault="00000000" w:rsidRPr="00000000" w14:paraId="000000A8">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ff"/>
          <w:sz w:val="20"/>
          <w:szCs w:val="20"/>
        </w:rPr>
        <w:drawing>
          <wp:inline distB="114300" distT="114300" distL="114300" distR="114300">
            <wp:extent cx="1676400" cy="1123950"/>
            <wp:effectExtent b="0" l="0" r="0" t="0"/>
            <wp:docPr id="11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16764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Circuit representation of CNOT gate</w:t>
      </w:r>
      <w:r w:rsidDel="00000000" w:rsidR="00000000" w:rsidRPr="00000000">
        <w:rPr>
          <w:rtl w:val="0"/>
        </w:rPr>
      </w:r>
    </w:p>
    <w:p w:rsidR="00000000" w:rsidDel="00000000" w:rsidP="00000000" w:rsidRDefault="00000000" w:rsidRPr="00000000" w14:paraId="000000A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circuit representation of the CNOT gate, X and Y are inputs, and A and B are the outputs of the circuit. The logical equation of the outputs is represented as</w:t>
      </w:r>
    </w:p>
    <w:p w:rsidR="00000000" w:rsidDel="00000000" w:rsidP="00000000" w:rsidRDefault="00000000" w:rsidRPr="00000000" w14:paraId="000000AC">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 </w:t>
      </w:r>
    </w:p>
    <w:p w:rsidR="00000000" w:rsidDel="00000000" w:rsidP="00000000" w:rsidRDefault="00000000" w:rsidRPr="00000000" w14:paraId="000000AD">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0AE">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3289300"/>
            <wp:effectExtent b="0" l="0" r="0" t="0"/>
            <wp:docPr id="11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2743200" cy="32893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proposed CNOT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Gate</w:t>
      </w:r>
    </w:p>
    <w:p w:rsidR="00000000" w:rsidDel="00000000" w:rsidP="00000000" w:rsidRDefault="00000000" w:rsidRPr="00000000" w14:paraId="000000B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987800"/>
            <wp:effectExtent b="0" l="0" r="0" t="0"/>
            <wp:docPr id="117" name="image40.jpg"/>
            <a:graphic>
              <a:graphicData uri="http://schemas.openxmlformats.org/drawingml/2006/picture">
                <pic:pic>
                  <pic:nvPicPr>
                    <pic:cNvPr id="0" name="image40.jpg"/>
                    <pic:cNvPicPr preferRelativeResize="0"/>
                  </pic:nvPicPr>
                  <pic:blipFill>
                    <a:blip r:embed="rId32"/>
                    <a:srcRect b="0" l="0" r="0" t="0"/>
                    <a:stretch>
                      <a:fillRect/>
                    </a:stretch>
                  </pic:blipFill>
                  <pic:spPr>
                    <a:xfrm>
                      <a:off x="0" y="0"/>
                      <a:ext cx="2743200" cy="39878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proposed CNOT Gate Simulation</w:t>
      </w:r>
    </w:p>
    <w:p w:rsidR="00000000" w:rsidDel="00000000" w:rsidP="00000000" w:rsidRDefault="00000000" w:rsidRPr="00000000" w14:paraId="000000B1">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Comparison: </w:t>
      </w:r>
    </w:p>
    <w:tbl>
      <w:tblPr>
        <w:tblStyle w:val="Table3"/>
        <w:tblW w:w="43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600"/>
        <w:gridCol w:w="660"/>
        <w:gridCol w:w="660"/>
        <w:gridCol w:w="480"/>
        <w:gridCol w:w="1080"/>
        <w:tblGridChange w:id="0">
          <w:tblGrid>
            <w:gridCol w:w="840"/>
            <w:gridCol w:w="600"/>
            <w:gridCol w:w="660"/>
            <w:gridCol w:w="660"/>
            <w:gridCol w:w="480"/>
            <w:gridCol w:w="1080"/>
          </w:tblGrid>
        </w:tblGridChange>
      </w:tblGrid>
      <w:tr>
        <w:trPr>
          <w:cantSplit w:val="0"/>
          <w:trHeight w:val="89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CNOT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0CB">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voter(MV) gates cause a delay in the circuit. The Delay of the proposed circuit is zero. It is due to zero mv gates and doesn't carry any garbage values in the Output. From the graph, There is no delay between the rising edge of the input to the corresponding output that is negligible.</w:t>
      </w:r>
    </w:p>
    <w:p w:rsidR="00000000" w:rsidDel="00000000" w:rsidP="00000000" w:rsidRDefault="00000000" w:rsidRPr="00000000" w14:paraId="000000CD">
      <w:pPr>
        <w:spacing w:after="240" w:before="240"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2] DOUBLE CNOT GATE</w:t>
      </w:r>
    </w:p>
    <w:p w:rsidR="00000000" w:rsidDel="00000000" w:rsidP="00000000" w:rsidRDefault="00000000" w:rsidRPr="00000000" w14:paraId="000000CE">
      <w:pPr>
        <w:keepNext w:val="1"/>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QCA layout standards, which require that all input cells should arrive in the same time zone, are followed by all of the recommended designs. Long QCA wires should be separated into numerous clock zones while taking into account the maximum number of cells and the minimum number of cells in the same zone to minimize excessive signal propagation and switching delays. There are no crossover options in any of the proposed designs.</w:t>
      </w:r>
    </w:p>
    <w:p w:rsidR="00000000" w:rsidDel="00000000" w:rsidP="00000000" w:rsidRDefault="00000000" w:rsidRPr="00000000" w14:paraId="000000CF">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p w:rsidR="00000000" w:rsidDel="00000000" w:rsidP="00000000" w:rsidRDefault="00000000" w:rsidRPr="00000000" w14:paraId="000000D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input and 2 output</w:t>
      </w:r>
    </w:p>
    <w:tbl>
      <w:tblPr>
        <w:tblStyle w:val="Table4"/>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0E5">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2</w:t>
      </w:r>
      <w:r w:rsidDel="00000000" w:rsidR="00000000" w:rsidRPr="00000000">
        <w:rPr>
          <w:rFonts w:ascii="Times New Roman" w:cs="Times New Roman" w:eastAsia="Times New Roman" w:hAnsi="Times New Roman"/>
          <w:sz w:val="20"/>
          <w:szCs w:val="20"/>
          <w:rtl w:val="0"/>
        </w:rPr>
        <w:t xml:space="preserve">: Double CNOT Gate 2  INPUTS</w:t>
      </w:r>
    </w:p>
    <w:p w:rsidR="00000000" w:rsidDel="00000000" w:rsidP="00000000" w:rsidRDefault="00000000" w:rsidRPr="00000000" w14:paraId="000000E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inputs and three outputs</w:t>
      </w:r>
    </w:p>
    <w:tbl>
      <w:tblPr>
        <w:tblStyle w:val="Table5"/>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1D">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3</w:t>
      </w:r>
      <w:r w:rsidDel="00000000" w:rsidR="00000000" w:rsidRPr="00000000">
        <w:rPr>
          <w:rFonts w:ascii="Times New Roman" w:cs="Times New Roman" w:eastAsia="Times New Roman" w:hAnsi="Times New Roman"/>
          <w:sz w:val="20"/>
          <w:szCs w:val="20"/>
          <w:rtl w:val="0"/>
        </w:rPr>
        <w:t xml:space="preserve">: Double CNOT Gate 3 INPUTS</w:t>
      </w:r>
    </w:p>
    <w:p w:rsidR="00000000" w:rsidDel="00000000" w:rsidP="00000000" w:rsidRDefault="00000000" w:rsidRPr="00000000" w14:paraId="0000011E">
      <w:pPr>
        <w:spacing w:after="240" w:before="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numPr>
          <w:ilvl w:val="0"/>
          <w:numId w:val="5"/>
        </w:numPr>
        <w:spacing w:after="240" w:before="240"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Double Feynman gate - 2017</w:t>
      </w:r>
    </w:p>
    <w:p w:rsidR="00000000" w:rsidDel="00000000" w:rsidP="00000000" w:rsidRDefault="00000000" w:rsidRPr="00000000" w14:paraId="00000120">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930400"/>
            <wp:effectExtent b="0" l="0" r="0" t="0"/>
            <wp:docPr id="119"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2743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2(A)</w:t>
      </w:r>
      <w:r w:rsidDel="00000000" w:rsidR="00000000" w:rsidRPr="00000000">
        <w:rPr>
          <w:rFonts w:ascii="Times New Roman" w:cs="Times New Roman" w:eastAsia="Times New Roman" w:hAnsi="Times New Roman"/>
          <w:sz w:val="20"/>
          <w:szCs w:val="20"/>
          <w:rtl w:val="0"/>
        </w:rPr>
        <w:t xml:space="preserve">  - Circuit representation of Double CNOT gate-2017</w:t>
      </w:r>
    </w:p>
    <w:p w:rsidR="00000000" w:rsidDel="00000000" w:rsidP="00000000" w:rsidRDefault="00000000" w:rsidRPr="00000000" w14:paraId="000001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9A, B and C are inputs of the circuit and P, Q and R ate outputs. The logical equation of the outputs of figure 2(A) Circuit representation is</w:t>
      </w:r>
    </w:p>
    <w:p w:rsidR="00000000" w:rsidDel="00000000" w:rsidP="00000000" w:rsidRDefault="00000000" w:rsidRPr="00000000" w14:paraId="0000012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2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A ^ B</w:t>
      </w:r>
    </w:p>
    <w:p w:rsidR="00000000" w:rsidDel="00000000" w:rsidP="00000000" w:rsidRDefault="00000000" w:rsidRPr="00000000" w14:paraId="00000126">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C</w:t>
      </w:r>
    </w:p>
    <w:p w:rsidR="00000000" w:rsidDel="00000000" w:rsidP="00000000" w:rsidRDefault="00000000" w:rsidRPr="00000000" w14:paraId="00000127">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after="240" w:before="24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727200"/>
            <wp:effectExtent b="0" l="0" r="0" t="0"/>
            <wp:docPr id="12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743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 FIGURE 2(A)</w:t>
      </w:r>
      <w:r w:rsidDel="00000000" w:rsidR="00000000" w:rsidRPr="00000000">
        <w:rPr>
          <w:rFonts w:ascii="Times New Roman" w:cs="Times New Roman" w:eastAsia="Times New Roman" w:hAnsi="Times New Roman"/>
          <w:sz w:val="20"/>
          <w:szCs w:val="20"/>
          <w:rtl w:val="0"/>
        </w:rPr>
        <w:t xml:space="preserve">- Double CNOT Gate-2017</w:t>
      </w:r>
    </w:p>
    <w:p w:rsidR="00000000" w:rsidDel="00000000" w:rsidP="00000000" w:rsidRDefault="00000000" w:rsidRPr="00000000" w14:paraId="0000012A">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924300"/>
            <wp:effectExtent b="0" l="0" r="0" t="0"/>
            <wp:docPr id="122" name="image54.jpg"/>
            <a:graphic>
              <a:graphicData uri="http://schemas.openxmlformats.org/drawingml/2006/picture">
                <pic:pic>
                  <pic:nvPicPr>
                    <pic:cNvPr id="0" name="image54.jpg"/>
                    <pic:cNvPicPr preferRelativeResize="0"/>
                  </pic:nvPicPr>
                  <pic:blipFill>
                    <a:blip r:embed="rId35"/>
                    <a:srcRect b="0" l="0" r="0" t="0"/>
                    <a:stretch>
                      <a:fillRect/>
                    </a:stretch>
                  </pic:blipFill>
                  <pic:spPr>
                    <a:xfrm>
                      <a:off x="0" y="0"/>
                      <a:ext cx="2743200" cy="39243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2(A)</w:t>
      </w:r>
      <w:r w:rsidDel="00000000" w:rsidR="00000000" w:rsidRPr="00000000">
        <w:rPr>
          <w:rFonts w:ascii="Times New Roman" w:cs="Times New Roman" w:eastAsia="Times New Roman" w:hAnsi="Times New Roman"/>
          <w:sz w:val="20"/>
          <w:szCs w:val="20"/>
          <w:rtl w:val="0"/>
        </w:rPr>
        <w:t xml:space="preserve"> -Double Feynman Simulation-2017</w:t>
      </w:r>
    </w:p>
    <w:p w:rsidR="00000000" w:rsidDel="00000000" w:rsidP="00000000" w:rsidRDefault="00000000" w:rsidRPr="00000000" w14:paraId="0000012B">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Proposed Double CNOT Gate:</w:t>
      </w:r>
    </w:p>
    <w:p w:rsidR="00000000" w:rsidDel="00000000" w:rsidP="00000000" w:rsidRDefault="00000000" w:rsidRPr="00000000" w14:paraId="0000012D">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66875" cy="828675"/>
            <wp:effectExtent b="0" l="0" r="0" t="0"/>
            <wp:docPr id="123"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16668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Circuit representation of Double CNOT gate</w:t>
      </w:r>
    </w:p>
    <w:p w:rsidR="00000000" w:rsidDel="00000000" w:rsidP="00000000" w:rsidRDefault="00000000" w:rsidRPr="00000000" w14:paraId="0000012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1(C) Circuit representation is</w:t>
      </w:r>
    </w:p>
    <w:p w:rsidR="00000000" w:rsidDel="00000000" w:rsidP="00000000" w:rsidRDefault="00000000" w:rsidRPr="00000000" w14:paraId="00000130">
      <w:pPr>
        <w:spacing w:after="240" w:before="240" w:line="240" w:lineRule="auto"/>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 = (X^Y)^Y</w:t>
      </w:r>
    </w:p>
    <w:p w:rsidR="00000000" w:rsidDel="00000000" w:rsidP="00000000" w:rsidRDefault="00000000" w:rsidRPr="00000000" w14:paraId="00000131">
      <w:pPr>
        <w:spacing w:after="240" w:before="240" w:line="240" w:lineRule="auto"/>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B = Y</w:t>
      </w:r>
    </w:p>
    <w:p w:rsidR="00000000" w:rsidDel="00000000" w:rsidP="00000000" w:rsidRDefault="00000000" w:rsidRPr="00000000" w14:paraId="00000132">
      <w:pPr>
        <w:spacing w:after="240" w:before="240"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3">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600325" cy="3252788"/>
            <wp:effectExtent b="0" l="0" r="0" t="0"/>
            <wp:docPr id="124"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260032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Proposed Double CNOT Gate</w:t>
      </w:r>
    </w:p>
    <w:p w:rsidR="00000000" w:rsidDel="00000000" w:rsidP="00000000" w:rsidRDefault="00000000" w:rsidRPr="00000000" w14:paraId="00000135">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3835400"/>
            <wp:effectExtent b="0" l="0" r="0" t="0"/>
            <wp:docPr id="92" name="image24.jpg"/>
            <a:graphic>
              <a:graphicData uri="http://schemas.openxmlformats.org/drawingml/2006/picture">
                <pic:pic>
                  <pic:nvPicPr>
                    <pic:cNvPr id="0" name="image24.jpg"/>
                    <pic:cNvPicPr preferRelativeResize="0"/>
                  </pic:nvPicPr>
                  <pic:blipFill>
                    <a:blip r:embed="rId38"/>
                    <a:srcRect b="0" l="0" r="0" t="0"/>
                    <a:stretch>
                      <a:fillRect/>
                    </a:stretch>
                  </pic:blipFill>
                  <pic:spPr>
                    <a:xfrm>
                      <a:off x="0" y="0"/>
                      <a:ext cx="2743200" cy="38354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Proposed Double CNOT Gate Simulation</w:t>
      </w:r>
    </w:p>
    <w:p w:rsidR="00000000" w:rsidDel="00000000" w:rsidP="00000000" w:rsidRDefault="00000000" w:rsidRPr="00000000" w14:paraId="0000013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Comparison: </w:t>
      </w:r>
      <w:r w:rsidDel="00000000" w:rsidR="00000000" w:rsidRPr="00000000">
        <w:rPr>
          <w:rtl w:val="0"/>
        </w:rPr>
      </w:r>
    </w:p>
    <w:tbl>
      <w:tblPr>
        <w:tblStyle w:val="Table6"/>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0"/>
        <w:gridCol w:w="600"/>
        <w:gridCol w:w="620"/>
        <w:gridCol w:w="600"/>
        <w:gridCol w:w="640"/>
        <w:gridCol w:w="980"/>
        <w:tblGridChange w:id="0">
          <w:tblGrid>
            <w:gridCol w:w="860"/>
            <w:gridCol w:w="600"/>
            <w:gridCol w:w="620"/>
            <w:gridCol w:w="600"/>
            <w:gridCol w:w="640"/>
            <w:gridCol w:w="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DOUBLE CNOT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2(B)</w:t>
            </w:r>
          </w:p>
        </w:tc>
        <w:tc>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9396</w:t>
            </w:r>
          </w:p>
        </w:tc>
        <w:tc>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r>
        <w:trPr>
          <w:cantSplit w:val="0"/>
          <w:tblHeader w:val="0"/>
        </w:trPr>
        <w:tc>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2(A)</w:t>
            </w:r>
          </w:p>
        </w:tc>
        <w:tc>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tc>
        <w:tc>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12960</w:t>
            </w:r>
          </w:p>
        </w:tc>
        <w:tc>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bl>
    <w:p w:rsidR="00000000" w:rsidDel="00000000" w:rsidP="00000000" w:rsidRDefault="00000000" w:rsidRPr="00000000" w14:paraId="0000014A">
      <w:pPr>
        <w:spacing w:line="240" w:lineRule="auto"/>
        <w:jc w:val="both"/>
        <w:rPr>
          <w:rFonts w:ascii="Times New Roman" w:cs="Times New Roman" w:eastAsia="Times New Roman" w:hAnsi="Times New Roman"/>
          <w:b w:val="1"/>
          <w:color w:val="cc0000"/>
          <w:sz w:val="28"/>
          <w:szCs w:val="28"/>
        </w:rPr>
      </w:pPr>
      <w:r w:rsidDel="00000000" w:rsidR="00000000" w:rsidRPr="00000000">
        <w:rPr>
          <w:rtl w:val="0"/>
        </w:rPr>
      </w:r>
    </w:p>
    <w:p w:rsidR="00000000" w:rsidDel="00000000" w:rsidP="00000000" w:rsidRDefault="00000000" w:rsidRPr="00000000" w14:paraId="0000014B">
      <w:pPr>
        <w:spacing w:line="240" w:lineRule="auto"/>
        <w:jc w:val="both"/>
        <w:rPr>
          <w:rFonts w:ascii="Times New Roman" w:cs="Times New Roman" w:eastAsia="Times New Roman" w:hAnsi="Times New Roman"/>
          <w:b w:val="1"/>
          <w:color w:val="cc0000"/>
          <w:sz w:val="28"/>
          <w:szCs w:val="28"/>
        </w:rPr>
      </w:pPr>
      <w:r w:rsidDel="00000000" w:rsidR="00000000" w:rsidRPr="00000000">
        <w:rPr>
          <w:rFonts w:ascii="Times New Roman" w:cs="Times New Roman" w:eastAsia="Times New Roman" w:hAnsi="Times New Roman"/>
          <w:b w:val="1"/>
          <w:color w:val="cc0000"/>
          <w:sz w:val="28"/>
          <w:szCs w:val="28"/>
          <w:rtl w:val="0"/>
        </w:rPr>
        <w:t xml:space="preserve">3] TOFFOLI GATE</w:t>
      </w:r>
    </w:p>
    <w:p w:rsidR="00000000" w:rsidDel="00000000" w:rsidP="00000000" w:rsidRDefault="00000000" w:rsidRPr="00000000" w14:paraId="0000014C">
      <w:pPr>
        <w:spacing w:line="240" w:lineRule="auto"/>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8"/>
          <w:szCs w:val="28"/>
          <w:rtl w:val="0"/>
        </w:rPr>
        <w:t xml:space="preserve">A universal reversible gate, or TOFFOLI gate was proposed by Tommaso Toffoli and can be used to create the reversible analogue of any classical gate. </w:t>
      </w:r>
      <w:r w:rsidDel="00000000" w:rsidR="00000000" w:rsidRPr="00000000">
        <w:rPr>
          <w:rFonts w:ascii="Times New Roman" w:cs="Times New Roman" w:eastAsia="Times New Roman" w:hAnsi="Times New Roman"/>
          <w:color w:val="202122"/>
          <w:sz w:val="24"/>
          <w:szCs w:val="24"/>
          <w:highlight w:val="white"/>
          <w:rtl w:val="0"/>
        </w:rPr>
        <w:t xml:space="preserve">It is also known as the "controlled-controlled-not" gate. It inverts the third bit if the first and second bits are 1.</w:t>
      </w:r>
    </w:p>
    <w:p w:rsidR="00000000" w:rsidDel="00000000" w:rsidP="00000000" w:rsidRDefault="00000000" w:rsidRPr="00000000" w14:paraId="0000014D">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tbl>
      <w:tblPr>
        <w:tblStyle w:val="Table7"/>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184">
      <w:pPr>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3</w:t>
      </w:r>
      <w:r w:rsidDel="00000000" w:rsidR="00000000" w:rsidRPr="00000000">
        <w:rPr>
          <w:rFonts w:ascii="Times New Roman" w:cs="Times New Roman" w:eastAsia="Times New Roman" w:hAnsi="Times New Roman"/>
          <w:sz w:val="20"/>
          <w:szCs w:val="20"/>
          <w:rtl w:val="0"/>
        </w:rPr>
        <w:t xml:space="preserve">: TOFFOLI GATE</w:t>
      </w:r>
      <w:r w:rsidDel="00000000" w:rsidR="00000000" w:rsidRPr="00000000">
        <w:rPr>
          <w:rtl w:val="0"/>
        </w:rPr>
      </w:r>
    </w:p>
    <w:p w:rsidR="00000000" w:rsidDel="00000000" w:rsidP="00000000" w:rsidRDefault="00000000" w:rsidRPr="00000000" w14:paraId="00000185">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TOFFOLI GATE - 2019</w:t>
      </w:r>
    </w:p>
    <w:p w:rsidR="00000000" w:rsidDel="00000000" w:rsidP="00000000" w:rsidRDefault="00000000" w:rsidRPr="00000000" w14:paraId="0000018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01203" cy="1436761"/>
            <wp:effectExtent b="0" l="0" r="0" t="0"/>
            <wp:docPr id="9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001203" cy="143676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Circuit representation of TOFFOLI gate-2019</w:t>
      </w:r>
    </w:p>
    <w:p w:rsidR="00000000" w:rsidDel="00000000" w:rsidP="00000000" w:rsidRDefault="00000000" w:rsidRPr="00000000" w14:paraId="000001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and C are inputs of the circuit and P, Q and R ate outputs. The logical equation of the outputs of figure 2(A) Circuit representation is</w:t>
      </w:r>
    </w:p>
    <w:p w:rsidR="00000000" w:rsidDel="00000000" w:rsidP="00000000" w:rsidRDefault="00000000" w:rsidRPr="00000000" w14:paraId="0000018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8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B</w:t>
      </w:r>
    </w:p>
    <w:p w:rsidR="00000000" w:rsidDel="00000000" w:rsidP="00000000" w:rsidRDefault="00000000" w:rsidRPr="00000000" w14:paraId="0000018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B)  ^ C</w:t>
      </w:r>
    </w:p>
    <w:p w:rsidR="00000000" w:rsidDel="00000000" w:rsidP="00000000" w:rsidRDefault="00000000" w:rsidRPr="00000000" w14:paraId="0000018C">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1600200"/>
            <wp:effectExtent b="0" l="0" r="0" t="0"/>
            <wp:docPr id="9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2743200" cy="16002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TOFFOLI gate-2019</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8D">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43200" cy="3860800"/>
            <wp:effectExtent b="0" l="0" r="0" t="0"/>
            <wp:docPr id="9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743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Simulation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18F">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TOFFOLI GATE - 2017</w:t>
      </w:r>
    </w:p>
    <w:p w:rsidR="00000000" w:rsidDel="00000000" w:rsidP="00000000" w:rsidRDefault="00000000" w:rsidRPr="00000000" w14:paraId="00000195">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853918" cy="1253207"/>
            <wp:effectExtent b="0" l="0" r="0" t="0"/>
            <wp:docPr id="98"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1853918" cy="125320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  - Circuit representation of TOFFOLI gate</w:t>
      </w:r>
    </w:p>
    <w:p w:rsidR="00000000" w:rsidDel="00000000" w:rsidP="00000000" w:rsidRDefault="00000000" w:rsidRPr="00000000" w14:paraId="0000019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and C are inputs of the circuit and P, Q and R ate outputs. The logical equation of the outputs of figure 2(A) Circuit representation is</w:t>
      </w:r>
    </w:p>
    <w:p w:rsidR="00000000" w:rsidDel="00000000" w:rsidP="00000000" w:rsidRDefault="00000000" w:rsidRPr="00000000" w14:paraId="0000019A">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9B">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B</w:t>
      </w:r>
    </w:p>
    <w:p w:rsidR="00000000" w:rsidDel="00000000" w:rsidP="00000000" w:rsidRDefault="00000000" w:rsidRPr="00000000" w14:paraId="0000019C">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B)  ^ C</w:t>
      </w:r>
    </w:p>
    <w:p w:rsidR="00000000" w:rsidDel="00000000" w:rsidP="00000000" w:rsidRDefault="00000000" w:rsidRPr="00000000" w14:paraId="0000019D">
      <w:pPr>
        <w:spacing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2616200"/>
            <wp:effectExtent b="0" l="0" r="0" t="0"/>
            <wp:docPr id="99"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743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TOFFOLI Gate-2017</w:t>
      </w:r>
    </w:p>
    <w:p w:rsidR="00000000" w:rsidDel="00000000" w:rsidP="00000000" w:rsidRDefault="00000000" w:rsidRPr="00000000" w14:paraId="000001A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771900"/>
            <wp:effectExtent b="0" l="0" r="0" t="0"/>
            <wp:docPr id="100" name="image23.jpg"/>
            <a:graphic>
              <a:graphicData uri="http://schemas.openxmlformats.org/drawingml/2006/picture">
                <pic:pic>
                  <pic:nvPicPr>
                    <pic:cNvPr id="0" name="image23.jpg"/>
                    <pic:cNvPicPr preferRelativeResize="0"/>
                  </pic:nvPicPr>
                  <pic:blipFill>
                    <a:blip r:embed="rId44"/>
                    <a:srcRect b="0" l="0" r="0" t="0"/>
                    <a:stretch>
                      <a:fillRect/>
                    </a:stretch>
                  </pic:blipFill>
                  <pic:spPr>
                    <a:xfrm>
                      <a:off x="0" y="0"/>
                      <a:ext cx="2743200" cy="37719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 TOFFOLI Gate-2017- Simulation</w:t>
      </w:r>
    </w:p>
    <w:p w:rsidR="00000000" w:rsidDel="00000000" w:rsidP="00000000" w:rsidRDefault="00000000" w:rsidRPr="00000000" w14:paraId="000001A1">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Proposed TOFFOLI gate:</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582960</wp:posOffset>
            </wp:positionV>
            <wp:extent cx="1391603" cy="1243384"/>
            <wp:effectExtent b="0" l="0" r="0" t="0"/>
            <wp:wrapTopAndBottom distB="114300" distT="114300"/>
            <wp:docPr id="88"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1391603" cy="1243384"/>
                    </a:xfrm>
                    <a:prstGeom prst="rect"/>
                    <a:ln/>
                  </pic:spPr>
                </pic:pic>
              </a:graphicData>
            </a:graphic>
          </wp:anchor>
        </w:drawing>
      </w:r>
    </w:p>
    <w:p w:rsidR="00000000" w:rsidDel="00000000" w:rsidP="00000000" w:rsidRDefault="00000000" w:rsidRPr="00000000" w14:paraId="000001A2">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 Circuit representation of TOFFOLI gate</w:t>
      </w:r>
    </w:p>
    <w:p w:rsidR="00000000" w:rsidDel="00000000" w:rsidP="00000000" w:rsidRDefault="00000000" w:rsidRPr="00000000" w14:paraId="000001A3">
      <w:pPr>
        <w:spacing w:after="240"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X, Y, and Z are the inputs and A, B, and C outputs. The logical equation of the outputs of figure 3(C) Circuit representation is</w:t>
      </w:r>
      <w:r w:rsidDel="00000000" w:rsidR="00000000" w:rsidRPr="00000000">
        <w:rPr>
          <w:rtl w:val="0"/>
        </w:rPr>
      </w:r>
    </w:p>
    <w:p w:rsidR="00000000" w:rsidDel="00000000" w:rsidP="00000000" w:rsidRDefault="00000000" w:rsidRPr="00000000" w14:paraId="000001A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 (Y.Z)</w:t>
      </w:r>
    </w:p>
    <w:p w:rsidR="00000000" w:rsidDel="00000000" w:rsidP="00000000" w:rsidRDefault="00000000" w:rsidRPr="00000000" w14:paraId="000001A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1A6">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4"/>
          <w:szCs w:val="24"/>
          <w:rtl w:val="0"/>
        </w:rPr>
        <w:t xml:space="preserve">C = Z</w:t>
      </w:r>
      <w:r w:rsidDel="00000000" w:rsidR="00000000" w:rsidRPr="00000000">
        <w:rPr>
          <w:rtl w:val="0"/>
        </w:rPr>
      </w:r>
    </w:p>
    <w:p w:rsidR="00000000" w:rsidDel="00000000" w:rsidP="00000000" w:rsidRDefault="00000000" w:rsidRPr="00000000" w14:paraId="000001A7">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572703" cy="1730233"/>
            <wp:effectExtent b="0" l="0" r="0" t="0"/>
            <wp:docPr id="101"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2572703" cy="173023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 proposed Toffoli Gate</w:t>
      </w:r>
    </w:p>
    <w:p w:rsidR="00000000" w:rsidDel="00000000" w:rsidP="00000000" w:rsidRDefault="00000000" w:rsidRPr="00000000" w14:paraId="000001A9">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0"/>
          <w:szCs w:val="20"/>
          <w:rtl w:val="0"/>
        </w:rPr>
        <w:t xml:space="preserve">In the proposed TOFFOLI Gate X, Y and Z are the Inputs of the circuits. There is the direct Transfer of the data from outputs A, B and C respectively.</w:t>
      </w:r>
      <w:r w:rsidDel="00000000" w:rsidR="00000000" w:rsidRPr="00000000">
        <w:rPr>
          <w:rFonts w:ascii="Times New Roman" w:cs="Times New Roman" w:eastAsia="Times New Roman" w:hAnsi="Times New Roman"/>
          <w:sz w:val="36"/>
          <w:szCs w:val="36"/>
        </w:rPr>
        <w:drawing>
          <wp:inline distB="114300" distT="114300" distL="114300" distR="114300">
            <wp:extent cx="2743200" cy="3708400"/>
            <wp:effectExtent b="0" l="0" r="0" t="0"/>
            <wp:docPr id="102"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2743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-proposed Toffoli Gate simulation</w:t>
      </w:r>
    </w:p>
    <w:p w:rsidR="00000000" w:rsidDel="00000000" w:rsidP="00000000" w:rsidRDefault="00000000" w:rsidRPr="00000000" w14:paraId="000001AB">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Comparison: </w:t>
      </w:r>
    </w:p>
    <w:tbl>
      <w:tblPr>
        <w:tblStyle w:val="Table8"/>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
        <w:gridCol w:w="600"/>
        <w:gridCol w:w="780"/>
        <w:gridCol w:w="500"/>
        <w:gridCol w:w="540"/>
        <w:gridCol w:w="1000"/>
        <w:tblGridChange w:id="0">
          <w:tblGrid>
            <w:gridCol w:w="880"/>
            <w:gridCol w:w="600"/>
            <w:gridCol w:w="780"/>
            <w:gridCol w:w="500"/>
            <w:gridCol w:w="540"/>
            <w:gridCol w:w="1000"/>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TOFFOLI Gate</w:t>
            </w:r>
          </w:p>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Multilayer</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1C6">
      <w:pP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b w:val="1"/>
          <w:color w:val="cc4125"/>
          <w:sz w:val="28"/>
          <w:szCs w:val="28"/>
        </w:rPr>
      </w:pPr>
      <w:r w:rsidDel="00000000" w:rsidR="00000000" w:rsidRPr="00000000">
        <w:rPr>
          <w:rtl w:val="0"/>
        </w:rPr>
      </w:r>
    </w:p>
    <w:p w:rsidR="00000000" w:rsidDel="00000000" w:rsidP="00000000" w:rsidRDefault="00000000" w:rsidRPr="00000000" w14:paraId="000001C8">
      <w:pPr>
        <w:spacing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4] DOUBLE TOFFOLI GATE</w:t>
      </w:r>
    </w:p>
    <w:p w:rsidR="00000000" w:rsidDel="00000000" w:rsidP="00000000" w:rsidRDefault="00000000" w:rsidRPr="00000000" w14:paraId="000001C9">
      <w:pPr>
        <w:spacing w:line="240" w:lineRule="auto"/>
        <w:jc w:val="both"/>
        <w:rPr>
          <w:rFonts w:ascii="Times New Roman" w:cs="Times New Roman" w:eastAsia="Times New Roman" w:hAnsi="Times New Roman"/>
          <w:b w:val="1"/>
          <w:color w:val="cc4125"/>
          <w:sz w:val="28"/>
          <w:szCs w:val="28"/>
        </w:rPr>
      </w:pPr>
      <w:r w:rsidDel="00000000" w:rsidR="00000000" w:rsidRPr="00000000">
        <w:rPr>
          <w:rtl w:val="0"/>
        </w:rPr>
      </w:r>
    </w:p>
    <w:p w:rsidR="00000000" w:rsidDel="00000000" w:rsidP="00000000" w:rsidRDefault="00000000" w:rsidRPr="00000000" w14:paraId="000001CA">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p w:rsidR="00000000" w:rsidDel="00000000" w:rsidP="00000000" w:rsidRDefault="00000000" w:rsidRPr="00000000" w14:paraId="000001CB">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9"/>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02">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4</w:t>
      </w:r>
      <w:r w:rsidDel="00000000" w:rsidR="00000000" w:rsidRPr="00000000">
        <w:rPr>
          <w:rFonts w:ascii="Times New Roman" w:cs="Times New Roman" w:eastAsia="Times New Roman" w:hAnsi="Times New Roman"/>
          <w:sz w:val="20"/>
          <w:szCs w:val="20"/>
          <w:rtl w:val="0"/>
        </w:rPr>
        <w:t xml:space="preserve">: DOUBLE TOFFOLI GATE</w:t>
      </w:r>
      <w:r w:rsidDel="00000000" w:rsidR="00000000" w:rsidRPr="00000000">
        <w:rPr>
          <w:rtl w:val="0"/>
        </w:rPr>
      </w:r>
    </w:p>
    <w:p w:rsidR="00000000" w:rsidDel="00000000" w:rsidP="00000000" w:rsidRDefault="00000000" w:rsidRPr="00000000" w14:paraId="00000203">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4">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5">
      <w:pPr>
        <w:numPr>
          <w:ilvl w:val="0"/>
          <w:numId w:val="4"/>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DOUBLE TOFFOLI gate</w:t>
      </w:r>
    </w:p>
    <w:p w:rsidR="00000000" w:rsidDel="00000000" w:rsidP="00000000" w:rsidRDefault="00000000" w:rsidRPr="00000000" w14:paraId="00000206">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7">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54585" cy="1581745"/>
            <wp:effectExtent b="0" l="0" r="0" t="0"/>
            <wp:docPr id="78"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954585" cy="15817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jc w:val="cente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2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FIGURE 4(A)</w:t>
      </w:r>
      <w:r w:rsidDel="00000000" w:rsidR="00000000" w:rsidRPr="00000000">
        <w:rPr>
          <w:rFonts w:ascii="Times New Roman" w:cs="Times New Roman" w:eastAsia="Times New Roman" w:hAnsi="Times New Roman"/>
          <w:sz w:val="24"/>
          <w:szCs w:val="24"/>
          <w:rtl w:val="0"/>
        </w:rPr>
        <w:t xml:space="preserve">  - Circuit representation of DOUBLE TOFFOLI gate</w:t>
      </w:r>
    </w:p>
    <w:p w:rsidR="00000000" w:rsidDel="00000000" w:rsidP="00000000" w:rsidRDefault="00000000" w:rsidRPr="00000000" w14:paraId="0000020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 Z are the inputs and A, B, C outputs. The logical equation of the outputs of figure 4(A) Circuit representation is</w:t>
      </w:r>
    </w:p>
    <w:p w:rsidR="00000000" w:rsidDel="00000000" w:rsidP="00000000" w:rsidRDefault="00000000" w:rsidRPr="00000000" w14:paraId="0000020B">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(X^(Y.Z))^(Y.Z)</w:t>
      </w:r>
    </w:p>
    <w:p w:rsidR="00000000" w:rsidDel="00000000" w:rsidP="00000000" w:rsidRDefault="00000000" w:rsidRPr="00000000" w14:paraId="0000020C">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=Y</w:t>
      </w:r>
    </w:p>
    <w:p w:rsidR="00000000" w:rsidDel="00000000" w:rsidP="00000000" w:rsidRDefault="00000000" w:rsidRPr="00000000" w14:paraId="0000020D">
      <w:pPr>
        <w:spacing w:before="200" w:line="24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C = Z</w:t>
      </w:r>
      <w:r w:rsidDel="00000000" w:rsidR="00000000" w:rsidRPr="00000000">
        <w:rPr>
          <w:rtl w:val="0"/>
        </w:rPr>
      </w:r>
    </w:p>
    <w:p w:rsidR="00000000" w:rsidDel="00000000" w:rsidP="00000000" w:rsidRDefault="00000000" w:rsidRPr="00000000" w14:paraId="0000020E">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743200" cy="2044700"/>
            <wp:effectExtent b="0" l="0" r="0" t="0"/>
            <wp:docPr id="79"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2743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b w:val="1"/>
          <w:color w:val="0000ff"/>
          <w:sz w:val="20"/>
          <w:szCs w:val="20"/>
          <w:rtl w:val="0"/>
        </w:rPr>
        <w:t xml:space="preserve">FIGURE 4(A)</w:t>
      </w:r>
      <w:r w:rsidDel="00000000" w:rsidR="00000000" w:rsidRPr="00000000">
        <w:rPr>
          <w:rFonts w:ascii="Times New Roman" w:cs="Times New Roman" w:eastAsia="Times New Roman" w:hAnsi="Times New Roman"/>
          <w:sz w:val="20"/>
          <w:szCs w:val="20"/>
          <w:rtl w:val="0"/>
        </w:rPr>
        <w:t xml:space="preserve">-proposed Double TOFFOLI Gate</w:t>
      </w:r>
    </w:p>
    <w:p w:rsidR="00000000" w:rsidDel="00000000" w:rsidP="00000000" w:rsidRDefault="00000000" w:rsidRPr="00000000" w14:paraId="0000021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1">
      <w:pP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2">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371725" cy="3500278"/>
            <wp:effectExtent b="0" l="0" r="0" t="0"/>
            <wp:docPr id="80" name="image5.jpg"/>
            <a:graphic>
              <a:graphicData uri="http://schemas.openxmlformats.org/drawingml/2006/picture">
                <pic:pic>
                  <pic:nvPicPr>
                    <pic:cNvPr id="0" name="image5.jpg"/>
                    <pic:cNvPicPr preferRelativeResize="0"/>
                  </pic:nvPicPr>
                  <pic:blipFill>
                    <a:blip r:embed="rId50"/>
                    <a:srcRect b="0" l="0" r="0" t="0"/>
                    <a:stretch>
                      <a:fillRect/>
                    </a:stretch>
                  </pic:blipFill>
                  <pic:spPr>
                    <a:xfrm>
                      <a:off x="0" y="0"/>
                      <a:ext cx="2371725" cy="350027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4(A)</w:t>
      </w:r>
      <w:r w:rsidDel="00000000" w:rsidR="00000000" w:rsidRPr="00000000">
        <w:rPr>
          <w:rFonts w:ascii="Times New Roman" w:cs="Times New Roman" w:eastAsia="Times New Roman" w:hAnsi="Times New Roman"/>
          <w:sz w:val="20"/>
          <w:szCs w:val="20"/>
          <w:rtl w:val="0"/>
        </w:rPr>
        <w:t xml:space="preserve">-proposed Double TOFFOLI GateSimulation</w:t>
      </w: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color w:val="cc4125"/>
          <w:sz w:val="28"/>
          <w:szCs w:val="28"/>
          <w:rtl w:val="0"/>
        </w:rPr>
        <w:t xml:space="preserve">5]</w:t>
      </w:r>
      <w:r w:rsidDel="00000000" w:rsidR="00000000" w:rsidRPr="00000000">
        <w:rPr>
          <w:rFonts w:ascii="Times New Roman" w:cs="Times New Roman" w:eastAsia="Times New Roman" w:hAnsi="Times New Roman"/>
          <w:b w:val="1"/>
          <w:color w:val="cc4125"/>
          <w:sz w:val="28"/>
          <w:szCs w:val="28"/>
          <w:rtl w:val="0"/>
        </w:rPr>
        <w:t xml:space="preserve">SINGLE TOFFOLI WITH 5 NOT GATES</w:t>
      </w:r>
    </w:p>
    <w:p w:rsidR="00000000" w:rsidDel="00000000" w:rsidP="00000000" w:rsidRDefault="00000000" w:rsidRPr="00000000" w14:paraId="000002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w:t>
      </w:r>
      <w:r w:rsidDel="00000000" w:rsidR="00000000" w:rsidRPr="00000000">
        <w:rPr>
          <w:rtl w:val="0"/>
        </w:rPr>
      </w:r>
    </w:p>
    <w:tbl>
      <w:tblPr>
        <w:tblStyle w:val="Table10"/>
        <w:tblW w:w="41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35"/>
        <w:gridCol w:w="1035"/>
        <w:gridCol w:w="1020"/>
        <w:tblGridChange w:id="0">
          <w:tblGrid>
            <w:gridCol w:w="1035"/>
            <w:gridCol w:w="1035"/>
            <w:gridCol w:w="1035"/>
            <w:gridCol w:w="1020"/>
          </w:tblGrid>
        </w:tblGridChange>
      </w:tblGrid>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r>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33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18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2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5</w:t>
      </w:r>
      <w:r w:rsidDel="00000000" w:rsidR="00000000" w:rsidRPr="00000000">
        <w:rPr>
          <w:rFonts w:ascii="Times New Roman" w:cs="Times New Roman" w:eastAsia="Times New Roman" w:hAnsi="Times New Roman"/>
          <w:sz w:val="20"/>
          <w:szCs w:val="20"/>
          <w:rtl w:val="0"/>
        </w:rPr>
        <w:t xml:space="preserve">: SINGLE TOFFOLI GATE AND 5 NOT GATES</w:t>
      </w:r>
    </w:p>
    <w:p w:rsidR="00000000" w:rsidDel="00000000" w:rsidP="00000000" w:rsidRDefault="00000000" w:rsidRPr="00000000" w14:paraId="0000022C">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numPr>
          <w:ilvl w:val="0"/>
          <w:numId w:val="1"/>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SINGLE TOFFOLI GATE AND 5 NOT GATES</w:t>
      </w:r>
    </w:p>
    <w:p w:rsidR="00000000" w:rsidDel="00000000" w:rsidP="00000000" w:rsidRDefault="00000000" w:rsidRPr="00000000" w14:paraId="0000022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434465" cy="972519"/>
            <wp:effectExtent b="0" l="0" r="0" t="0"/>
            <wp:docPr id="8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434465" cy="97251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5(A)</w:t>
      </w:r>
      <w:r w:rsidDel="00000000" w:rsidR="00000000" w:rsidRPr="00000000">
        <w:rPr>
          <w:rFonts w:ascii="Times New Roman" w:cs="Times New Roman" w:eastAsia="Times New Roman" w:hAnsi="Times New Roman"/>
          <w:sz w:val="20"/>
          <w:szCs w:val="20"/>
          <w:rtl w:val="0"/>
        </w:rPr>
        <w:t xml:space="preserve">  - Circuit representation of  SINGLE TOFFOLI GATE AND 5 NOT GATES</w:t>
      </w:r>
    </w:p>
    <w:p w:rsidR="00000000" w:rsidDel="00000000" w:rsidP="00000000" w:rsidRDefault="00000000" w:rsidRPr="00000000" w14:paraId="00000231">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 Z are the inputs and A, B, C outputs. The logical equation of the outputs of figure 5(A) Circuit representation is</w:t>
      </w:r>
    </w:p>
    <w:p w:rsidR="00000000" w:rsidDel="00000000" w:rsidP="00000000" w:rsidRDefault="00000000" w:rsidRPr="00000000" w14:paraId="00000232">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 . ~Z))]</w:t>
      </w:r>
    </w:p>
    <w:p w:rsidR="00000000" w:rsidDel="00000000" w:rsidP="00000000" w:rsidRDefault="00000000" w:rsidRPr="00000000" w14:paraId="00000233">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234">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 Z</w:t>
      </w:r>
    </w:p>
    <w:p w:rsidR="00000000" w:rsidDel="00000000" w:rsidP="00000000" w:rsidRDefault="00000000" w:rsidRPr="00000000" w14:paraId="00000235">
      <w:pPr>
        <w:spacing w:line="24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3200" cy="1574800"/>
            <wp:effectExtent b="0" l="0" r="0" t="0"/>
            <wp:docPr id="8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743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5(A)</w:t>
      </w:r>
      <w:r w:rsidDel="00000000" w:rsidR="00000000" w:rsidRPr="00000000">
        <w:rPr>
          <w:rFonts w:ascii="Times New Roman" w:cs="Times New Roman" w:eastAsia="Times New Roman" w:hAnsi="Times New Roman"/>
          <w:sz w:val="20"/>
          <w:szCs w:val="20"/>
          <w:rtl w:val="0"/>
        </w:rPr>
        <w:t xml:space="preserve">-proposed SINGLE TOFFOLI GATE AND 5 NOT GATES</w:t>
      </w:r>
    </w:p>
    <w:p w:rsidR="00000000" w:rsidDel="00000000" w:rsidP="00000000" w:rsidRDefault="00000000" w:rsidRPr="00000000" w14:paraId="0000023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3721100"/>
            <wp:effectExtent b="0" l="0" r="0" t="0"/>
            <wp:docPr id="83" name="image20.jpg"/>
            <a:graphic>
              <a:graphicData uri="http://schemas.openxmlformats.org/drawingml/2006/picture">
                <pic:pic>
                  <pic:nvPicPr>
                    <pic:cNvPr id="0" name="image20.jpg"/>
                    <pic:cNvPicPr preferRelativeResize="0"/>
                  </pic:nvPicPr>
                  <pic:blipFill>
                    <a:blip r:embed="rId53"/>
                    <a:srcRect b="0" l="0" r="0" t="0"/>
                    <a:stretch>
                      <a:fillRect/>
                    </a:stretch>
                  </pic:blipFill>
                  <pic:spPr>
                    <a:xfrm>
                      <a:off x="0" y="0"/>
                      <a:ext cx="2743200" cy="37211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FIGURE-5(A)</w:t>
      </w:r>
      <w:r w:rsidDel="00000000" w:rsidR="00000000" w:rsidRPr="00000000">
        <w:rPr>
          <w:rFonts w:ascii="Times New Roman" w:cs="Times New Roman" w:eastAsia="Times New Roman" w:hAnsi="Times New Roman"/>
          <w:sz w:val="20"/>
          <w:szCs w:val="20"/>
          <w:rtl w:val="0"/>
        </w:rPr>
        <w:t xml:space="preserve">-SINGLE TOFFOLI GATE AND 5 NOT GATES Simulation</w:t>
      </w:r>
    </w:p>
    <w:p w:rsidR="00000000" w:rsidDel="00000000" w:rsidP="00000000" w:rsidRDefault="00000000" w:rsidRPr="00000000" w14:paraId="0000023A">
      <w:pPr>
        <w:spacing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6 ) SWAP CIRCUIT</w:t>
      </w:r>
    </w:p>
    <w:p w:rsidR="00000000" w:rsidDel="00000000" w:rsidP="00000000" w:rsidRDefault="00000000" w:rsidRPr="00000000" w14:paraId="000002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inputs of the swap circuits are swapped and shown as the outputs in this circuit.</w:t>
        <w:tab/>
      </w:r>
    </w:p>
    <w:p w:rsidR="00000000" w:rsidDel="00000000" w:rsidP="00000000" w:rsidRDefault="00000000" w:rsidRPr="00000000" w14:paraId="000002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w:t>
      </w:r>
      <w:r w:rsidDel="00000000" w:rsidR="00000000" w:rsidRPr="00000000">
        <w:rPr>
          <w:rtl w:val="0"/>
        </w:rPr>
      </w:r>
    </w:p>
    <w:p w:rsidR="00000000" w:rsidDel="00000000" w:rsidP="00000000" w:rsidRDefault="00000000" w:rsidRPr="00000000" w14:paraId="0000023D">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5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6</w:t>
      </w:r>
      <w:r w:rsidDel="00000000" w:rsidR="00000000" w:rsidRPr="00000000">
        <w:rPr>
          <w:rFonts w:ascii="Times New Roman" w:cs="Times New Roman" w:eastAsia="Times New Roman" w:hAnsi="Times New Roman"/>
          <w:sz w:val="20"/>
          <w:szCs w:val="20"/>
          <w:rtl w:val="0"/>
        </w:rPr>
        <w:t xml:space="preserve">: SWAP CIRCUIT</w:t>
      </w:r>
      <w:r w:rsidDel="00000000" w:rsidR="00000000" w:rsidRPr="00000000">
        <w:rPr>
          <w:rtl w:val="0"/>
        </w:rPr>
      </w:r>
    </w:p>
    <w:p w:rsidR="00000000" w:rsidDel="00000000" w:rsidP="00000000" w:rsidRDefault="00000000" w:rsidRPr="00000000" w14:paraId="00000254">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A)SWAP Circuit 2017</w:t>
      </w:r>
    </w:p>
    <w:p w:rsidR="00000000" w:rsidDel="00000000" w:rsidP="00000000" w:rsidRDefault="00000000" w:rsidRPr="00000000" w14:paraId="0000025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57350" cy="619125"/>
            <wp:effectExtent b="0" l="0" r="0" t="0"/>
            <wp:docPr id="84"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1657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  - Circuit representation of SWAP Circuit</w:t>
      </w:r>
    </w:p>
    <w:p w:rsidR="00000000" w:rsidDel="00000000" w:rsidP="00000000" w:rsidRDefault="00000000" w:rsidRPr="00000000" w14:paraId="00000258">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6(A) Circuit representation is</w:t>
      </w:r>
      <w:r w:rsidDel="00000000" w:rsidR="00000000" w:rsidRPr="00000000">
        <w:rPr>
          <w:rtl w:val="0"/>
        </w:rPr>
      </w:r>
    </w:p>
    <w:p w:rsidR="00000000" w:rsidDel="00000000" w:rsidP="00000000" w:rsidRDefault="00000000" w:rsidRPr="00000000" w14:paraId="00000259">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=(X^Y)^(Y^(X^Y))</w:t>
      </w:r>
    </w:p>
    <w:p w:rsidR="00000000" w:rsidDel="00000000" w:rsidP="00000000" w:rsidRDefault="00000000" w:rsidRPr="00000000" w14:paraId="0000025A">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B = Y^(X^Y)</w:t>
      </w:r>
      <w:r w:rsidDel="00000000" w:rsidR="00000000" w:rsidRPr="00000000">
        <w:rPr>
          <w:rtl w:val="0"/>
        </w:rPr>
      </w:r>
    </w:p>
    <w:p w:rsidR="00000000" w:rsidDel="00000000" w:rsidP="00000000" w:rsidRDefault="00000000" w:rsidRPr="00000000" w14:paraId="000002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765300"/>
            <wp:effectExtent b="0" l="0" r="0" t="0"/>
            <wp:docPr id="8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743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-SWAP Circuit-2017</w:t>
      </w:r>
      <w:r w:rsidDel="00000000" w:rsidR="00000000" w:rsidRPr="00000000">
        <w:rPr>
          <w:rtl w:val="0"/>
        </w:rPr>
      </w:r>
    </w:p>
    <w:p w:rsidR="00000000" w:rsidDel="00000000" w:rsidP="00000000" w:rsidRDefault="00000000" w:rsidRPr="00000000" w14:paraId="0000025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3771900"/>
            <wp:effectExtent b="0" l="0" r="0" t="0"/>
            <wp:docPr id="86" name="image9.jpg"/>
            <a:graphic>
              <a:graphicData uri="http://schemas.openxmlformats.org/drawingml/2006/picture">
                <pic:pic>
                  <pic:nvPicPr>
                    <pic:cNvPr id="0" name="image9.jpg"/>
                    <pic:cNvPicPr preferRelativeResize="0"/>
                  </pic:nvPicPr>
                  <pic:blipFill>
                    <a:blip r:embed="rId56"/>
                    <a:srcRect b="0" l="0" r="0" t="0"/>
                    <a:stretch>
                      <a:fillRect/>
                    </a:stretch>
                  </pic:blipFill>
                  <pic:spPr>
                    <a:xfrm>
                      <a:off x="0" y="0"/>
                      <a:ext cx="2743200" cy="37719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-Swap Circuit Simulation-2017</w:t>
      </w:r>
      <w:r w:rsidDel="00000000" w:rsidR="00000000" w:rsidRPr="00000000">
        <w:rPr>
          <w:rtl w:val="0"/>
        </w:rPr>
      </w:r>
    </w:p>
    <w:p w:rsidR="00000000" w:rsidDel="00000000" w:rsidP="00000000" w:rsidRDefault="00000000" w:rsidRPr="00000000" w14:paraId="0000025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40" w:lineRule="auto"/>
        <w:jc w:val="both"/>
        <w:rPr>
          <w:rFonts w:ascii="Times New Roman" w:cs="Times New Roman" w:eastAsia="Times New Roman" w:hAnsi="Times New Roman"/>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61">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proposed SWAP circuit </w:t>
      </w:r>
    </w:p>
    <w:p w:rsidR="00000000" w:rsidDel="00000000" w:rsidP="00000000" w:rsidRDefault="00000000" w:rsidRPr="00000000" w14:paraId="0000026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39228" cy="537642"/>
            <wp:effectExtent b="0" l="0" r="0" t="0"/>
            <wp:docPr id="8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1439228" cy="53764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  - Circuit representation of SWAP Circuit</w:t>
      </w:r>
    </w:p>
    <w:p w:rsidR="00000000" w:rsidDel="00000000" w:rsidP="00000000" w:rsidRDefault="00000000" w:rsidRPr="00000000" w14:paraId="0000026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6(A) Circuit representation is</w:t>
      </w:r>
      <w:r w:rsidDel="00000000" w:rsidR="00000000" w:rsidRPr="00000000">
        <w:rPr>
          <w:rtl w:val="0"/>
        </w:rPr>
      </w:r>
    </w:p>
    <w:p w:rsidR="00000000" w:rsidDel="00000000" w:rsidP="00000000" w:rsidRDefault="00000000" w:rsidRPr="00000000" w14:paraId="0000026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=(X^Y)^(Y^(X^Y))</w:t>
      </w:r>
    </w:p>
    <w:p w:rsidR="00000000" w:rsidDel="00000000" w:rsidP="00000000" w:rsidRDefault="00000000" w:rsidRPr="00000000" w14:paraId="0000026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Y^(X^Y)</w:t>
      </w:r>
    </w:p>
    <w:p w:rsidR="00000000" w:rsidDel="00000000" w:rsidP="00000000" w:rsidRDefault="00000000" w:rsidRPr="00000000" w14:paraId="0000026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3178" cy="1894523"/>
            <wp:effectExtent b="0" l="0" r="0" t="0"/>
            <wp:docPr id="131"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2563178" cy="189452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-proposed SWAP Circuit</w:t>
      </w:r>
    </w:p>
    <w:p w:rsidR="00000000" w:rsidDel="00000000" w:rsidP="00000000" w:rsidRDefault="00000000" w:rsidRPr="00000000" w14:paraId="0000026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2900112"/>
            <wp:effectExtent b="0" l="0" r="0" t="0"/>
            <wp:docPr id="134" name="image9.jpg"/>
            <a:graphic>
              <a:graphicData uri="http://schemas.openxmlformats.org/drawingml/2006/picture">
                <pic:pic>
                  <pic:nvPicPr>
                    <pic:cNvPr id="0" name="image9.jpg"/>
                    <pic:cNvPicPr preferRelativeResize="0"/>
                  </pic:nvPicPr>
                  <pic:blipFill>
                    <a:blip r:embed="rId56"/>
                    <a:srcRect b="0" l="0" r="0" t="0"/>
                    <a:stretch>
                      <a:fillRect/>
                    </a:stretch>
                  </pic:blipFill>
                  <pic:spPr>
                    <a:xfrm>
                      <a:off x="0" y="0"/>
                      <a:ext cx="2119313" cy="290011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-Swap Circuit Simulation</w:t>
      </w:r>
    </w:p>
    <w:p w:rsidR="00000000" w:rsidDel="00000000" w:rsidP="00000000" w:rsidRDefault="00000000" w:rsidRPr="00000000" w14:paraId="0000026D">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Comparison:</w:t>
      </w:r>
    </w:p>
    <w:p w:rsidR="00000000" w:rsidDel="00000000" w:rsidP="00000000" w:rsidRDefault="00000000" w:rsidRPr="00000000" w14:paraId="0000026E">
      <w:pPr>
        <w:spacing w:line="240" w:lineRule="auto"/>
        <w:rPr>
          <w:rFonts w:ascii="Times New Roman" w:cs="Times New Roman" w:eastAsia="Times New Roman" w:hAnsi="Times New Roman"/>
          <w:b w:val="1"/>
          <w:sz w:val="28"/>
          <w:szCs w:val="28"/>
        </w:rPr>
      </w:pPr>
      <w:r w:rsidDel="00000000" w:rsidR="00000000" w:rsidRPr="00000000">
        <w:rPr>
          <w:rtl w:val="0"/>
        </w:rPr>
      </w:r>
    </w:p>
    <w:tbl>
      <w:tblPr>
        <w:tblStyle w:val="Table12"/>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600"/>
        <w:gridCol w:w="820"/>
        <w:gridCol w:w="660"/>
        <w:gridCol w:w="620"/>
        <w:gridCol w:w="920"/>
        <w:tblGridChange w:id="0">
          <w:tblGrid>
            <w:gridCol w:w="680"/>
            <w:gridCol w:w="600"/>
            <w:gridCol w:w="820"/>
            <w:gridCol w:w="660"/>
            <w:gridCol w:w="620"/>
            <w:gridCol w:w="920"/>
          </w:tblGrid>
        </w:tblGridChange>
      </w:tblGrid>
      <w:tr>
        <w:trPr>
          <w:cantSplit w:val="0"/>
          <w:trHeight w:val="988.01724137931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SWAP</w:t>
            </w:r>
          </w:p>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rHeight w:val="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Multilayer</w:t>
            </w:r>
          </w:p>
        </w:tc>
      </w:tr>
      <w:tr>
        <w:trPr>
          <w:cantSplit w:val="0"/>
          <w:trHeight w:val="581.98275862068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283">
      <w:pPr>
        <w:spacing w:line="240" w:lineRule="auto"/>
        <w:jc w:val="both"/>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284">
      <w:pPr>
        <w:spacing w:line="240" w:lineRule="auto"/>
        <w:jc w:val="both"/>
        <w:rPr>
          <w:color w:val="ff0000"/>
          <w:sz w:val="30"/>
          <w:szCs w:val="30"/>
        </w:rPr>
      </w:pPr>
      <w:r w:rsidDel="00000000" w:rsidR="00000000" w:rsidRPr="00000000">
        <w:rPr>
          <w:rtl w:val="0"/>
        </w:rPr>
      </w:r>
    </w:p>
    <w:p w:rsidR="00000000" w:rsidDel="00000000" w:rsidP="00000000" w:rsidRDefault="00000000" w:rsidRPr="00000000" w14:paraId="00000285">
      <w:pPr>
        <w:spacing w:line="240" w:lineRule="auto"/>
        <w:jc w:val="both"/>
        <w:rPr>
          <w:color w:val="ff0000"/>
          <w:sz w:val="30"/>
          <w:szCs w:val="30"/>
        </w:rPr>
      </w:pPr>
      <w:r w:rsidDel="00000000" w:rsidR="00000000" w:rsidRPr="00000000">
        <w:rPr>
          <w:color w:val="ff0000"/>
          <w:sz w:val="30"/>
          <w:szCs w:val="30"/>
          <w:rtl w:val="0"/>
        </w:rPr>
        <w:t xml:space="preserve">Logically and Physically Reversible Design Methodology</w:t>
      </w:r>
    </w:p>
    <w:p w:rsidR="00000000" w:rsidDel="00000000" w:rsidP="00000000" w:rsidRDefault="00000000" w:rsidRPr="00000000" w14:paraId="00000286">
      <w:pPr>
        <w:spacing w:after="240" w:before="240" w:lineRule="auto"/>
        <w:jc w:val="both"/>
        <w:rPr>
          <w:color w:val="252525"/>
          <w:sz w:val="24"/>
          <w:szCs w:val="24"/>
        </w:rPr>
      </w:pPr>
      <w:r w:rsidDel="00000000" w:rsidR="00000000" w:rsidRPr="00000000">
        <w:rPr>
          <w:color w:val="252525"/>
          <w:sz w:val="24"/>
          <w:szCs w:val="24"/>
          <w:rtl w:val="0"/>
        </w:rPr>
        <w:t xml:space="preserve">In QCA circuits, energy dissipation is primarily attributed to the irreversible nature of the majority gate, which has three inputs and a single output [32]. This irreversibility leads to information loss and consequent energy wastage in the environment. </w:t>
      </w:r>
      <w:r w:rsidDel="00000000" w:rsidR="00000000" w:rsidRPr="00000000">
        <w:rPr>
          <w:color w:val="0000ff"/>
          <w:sz w:val="24"/>
          <w:szCs w:val="24"/>
          <w:rtl w:val="0"/>
        </w:rPr>
        <w:t xml:space="preserve">Figure (7a)</w:t>
      </w:r>
      <w:r w:rsidDel="00000000" w:rsidR="00000000" w:rsidRPr="00000000">
        <w:rPr>
          <w:color w:val="252525"/>
          <w:sz w:val="24"/>
          <w:szCs w:val="24"/>
          <w:rtl w:val="0"/>
        </w:rPr>
        <w:t xml:space="preserve"> represents the logical design (schematic) of the conventional irreversible majority gate, illustrating its functionality. </w:t>
      </w:r>
      <w:r w:rsidDel="00000000" w:rsidR="00000000" w:rsidRPr="00000000">
        <w:rPr>
          <w:color w:val="0000ff"/>
          <w:sz w:val="24"/>
          <w:szCs w:val="24"/>
          <w:rtl w:val="0"/>
        </w:rPr>
        <w:t xml:space="preserve">Figure (7b)</w:t>
      </w:r>
      <w:r w:rsidDel="00000000" w:rsidR="00000000" w:rsidRPr="00000000">
        <w:rPr>
          <w:color w:val="252525"/>
          <w:sz w:val="24"/>
          <w:szCs w:val="24"/>
          <w:rtl w:val="0"/>
        </w:rPr>
        <w:t xml:space="preserve">, on the other hand, presents the physical design (layout) of this gate, revealing how it is implemented on the QCA chip.Efforts to address the energy dissipation challenge in QCA circuits focus on the development of logically and physically reversible design methodologies, aiming to enhance energy efficiency while preserving information integrity.</w:t>
      </w:r>
    </w:p>
    <w:p w:rsidR="00000000" w:rsidDel="00000000" w:rsidP="00000000" w:rsidRDefault="00000000" w:rsidRPr="00000000" w14:paraId="00000287">
      <w:pPr>
        <w:spacing w:after="240" w:before="240" w:lineRule="auto"/>
        <w:jc w:val="both"/>
        <w:rPr>
          <w:color w:val="252525"/>
          <w:sz w:val="24"/>
          <w:szCs w:val="24"/>
        </w:rPr>
      </w:pPr>
      <w:r w:rsidDel="00000000" w:rsidR="00000000" w:rsidRPr="00000000">
        <w:rPr>
          <w:color w:val="252525"/>
          <w:sz w:val="24"/>
          <w:szCs w:val="24"/>
          <w:rtl w:val="0"/>
        </w:rPr>
        <w:tab/>
      </w:r>
      <w:r w:rsidDel="00000000" w:rsidR="00000000" w:rsidRPr="00000000">
        <w:rPr>
          <w:color w:val="252525"/>
          <w:sz w:val="24"/>
          <w:szCs w:val="24"/>
        </w:rPr>
        <w:drawing>
          <wp:inline distB="114300" distT="114300" distL="114300" distR="114300">
            <wp:extent cx="2900878" cy="1359787"/>
            <wp:effectExtent b="0" l="0" r="0" t="0"/>
            <wp:docPr id="13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2900878" cy="135978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Rule="auto"/>
        <w:jc w:val="both"/>
        <w:rPr>
          <w:color w:val="252525"/>
          <w:sz w:val="24"/>
          <w:szCs w:val="24"/>
        </w:rPr>
      </w:pPr>
      <w:r w:rsidDel="00000000" w:rsidR="00000000" w:rsidRPr="00000000">
        <w:rPr>
          <w:color w:val="0000ff"/>
          <w:sz w:val="24"/>
          <w:szCs w:val="24"/>
          <w:rtl w:val="0"/>
        </w:rPr>
        <w:t xml:space="preserve">Figure 7.(a)</w:t>
      </w:r>
      <w:r w:rsidDel="00000000" w:rsidR="00000000" w:rsidRPr="00000000">
        <w:rPr>
          <w:color w:val="252525"/>
          <w:sz w:val="24"/>
          <w:szCs w:val="24"/>
          <w:rtl w:val="0"/>
        </w:rPr>
        <w:t xml:space="preserve"> Logical synthesis of the standard irreversible majority gate, </w:t>
      </w:r>
      <w:r w:rsidDel="00000000" w:rsidR="00000000" w:rsidRPr="00000000">
        <w:rPr>
          <w:color w:val="0000ff"/>
          <w:sz w:val="24"/>
          <w:szCs w:val="24"/>
          <w:rtl w:val="0"/>
        </w:rPr>
        <w:t xml:space="preserve">Figure 7.(b) </w:t>
      </w:r>
      <w:r w:rsidDel="00000000" w:rsidR="00000000" w:rsidRPr="00000000">
        <w:rPr>
          <w:color w:val="252525"/>
          <w:sz w:val="24"/>
          <w:szCs w:val="24"/>
          <w:rtl w:val="0"/>
        </w:rPr>
        <w:t xml:space="preserve">physical layout of the standard irreversible QCA majority gate.</w:t>
      </w:r>
    </w:p>
    <w:p w:rsidR="00000000" w:rsidDel="00000000" w:rsidP="00000000" w:rsidRDefault="00000000" w:rsidRPr="00000000" w14:paraId="00000289">
      <w:pPr>
        <w:spacing w:after="240" w:before="240" w:lineRule="auto"/>
        <w:jc w:val="both"/>
        <w:rPr>
          <w:color w:val="252525"/>
          <w:sz w:val="24"/>
          <w:szCs w:val="24"/>
        </w:rPr>
      </w:pPr>
      <w:r w:rsidDel="00000000" w:rsidR="00000000" w:rsidRPr="00000000">
        <w:rPr>
          <w:color w:val="252525"/>
          <w:sz w:val="24"/>
          <w:szCs w:val="24"/>
          <w:rtl w:val="0"/>
        </w:rPr>
        <w:t xml:space="preserve">To create a highly energy-efficient QCA Arithmetic Logic Unit (ALU), we introduced a pivotal innovation: a fully reversible majority gate. This gate, central to our design, duplicates input data, yielding an equal number of binary inputs and outputs.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showcases this groundbreaking fully reversible majority gate, equipped with three inputs and three outputs due to data replication. This design strategy averts data loss and, crucially, safeguards against energy dissipation into the environment. </w:t>
      </w:r>
      <w:r w:rsidDel="00000000" w:rsidR="00000000" w:rsidRPr="00000000">
        <w:rPr>
          <w:color w:val="0000ff"/>
          <w:sz w:val="24"/>
          <w:szCs w:val="24"/>
          <w:rtl w:val="0"/>
        </w:rPr>
        <w:t xml:space="preserve">Figure (8a)</w:t>
      </w:r>
      <w:r w:rsidDel="00000000" w:rsidR="00000000" w:rsidRPr="00000000">
        <w:rPr>
          <w:color w:val="252525"/>
          <w:sz w:val="24"/>
          <w:szCs w:val="24"/>
          <w:rtl w:val="0"/>
        </w:rPr>
        <w:t xml:space="preserve"> portrays the logical design (schematic), while</w:t>
      </w:r>
      <w:r w:rsidDel="00000000" w:rsidR="00000000" w:rsidRPr="00000000">
        <w:rPr>
          <w:color w:val="0000ff"/>
          <w:sz w:val="24"/>
          <w:szCs w:val="24"/>
          <w:rtl w:val="0"/>
        </w:rPr>
        <w:t xml:space="preserve"> Figure (8b)</w:t>
      </w:r>
      <w:r w:rsidDel="00000000" w:rsidR="00000000" w:rsidRPr="00000000">
        <w:rPr>
          <w:color w:val="252525"/>
          <w:sz w:val="24"/>
          <w:szCs w:val="24"/>
          <w:rtl w:val="0"/>
        </w:rPr>
        <w:t xml:space="preserve"> exhibits the physical layout (layout) of our fully reversible QCA majority gate.</w:t>
      </w:r>
    </w:p>
    <w:p w:rsidR="00000000" w:rsidDel="00000000" w:rsidP="00000000" w:rsidRDefault="00000000" w:rsidRPr="00000000" w14:paraId="0000028A">
      <w:pPr>
        <w:spacing w:after="240" w:before="240" w:lineRule="auto"/>
        <w:jc w:val="both"/>
        <w:rPr>
          <w:color w:val="252525"/>
          <w:sz w:val="24"/>
          <w:szCs w:val="24"/>
        </w:rPr>
      </w:pPr>
      <w:r w:rsidDel="00000000" w:rsidR="00000000" w:rsidRPr="00000000">
        <w:rPr>
          <w:color w:val="252525"/>
          <w:sz w:val="24"/>
          <w:szCs w:val="24"/>
          <w:rtl w:val="0"/>
        </w:rPr>
        <w:t xml:space="preserve">Our study adopts a two-stage design approach, featured in </w:t>
      </w:r>
      <w:r w:rsidDel="00000000" w:rsidR="00000000" w:rsidRPr="00000000">
        <w:rPr>
          <w:color w:val="0000ff"/>
          <w:sz w:val="24"/>
          <w:szCs w:val="24"/>
          <w:rtl w:val="0"/>
        </w:rPr>
        <w:t xml:space="preserve">Figure 9</w:t>
      </w:r>
      <w:r w:rsidDel="00000000" w:rsidR="00000000" w:rsidRPr="00000000">
        <w:rPr>
          <w:color w:val="252525"/>
          <w:sz w:val="24"/>
          <w:szCs w:val="24"/>
          <w:rtl w:val="0"/>
        </w:rPr>
        <w:t xml:space="preserve">, to craft logically and physically reversible QCA ALU components. At the heart of this methodology lies the fully reversible majority gate, as detailed in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which serves as the foundational building block. This approach marks a significant stride towards achieving enhanced energy efficiency and information integrity in quantum-dot cellular automata.</w:t>
      </w:r>
    </w:p>
    <w:p w:rsidR="00000000" w:rsidDel="00000000" w:rsidP="00000000" w:rsidRDefault="00000000" w:rsidRPr="00000000" w14:paraId="0000028B">
      <w:pPr>
        <w:spacing w:after="240" w:before="240" w:lineRule="auto"/>
        <w:jc w:val="both"/>
        <w:rPr>
          <w:color w:val="252525"/>
          <w:sz w:val="24"/>
          <w:szCs w:val="24"/>
        </w:rPr>
      </w:pPr>
      <w:r w:rsidDel="00000000" w:rsidR="00000000" w:rsidRPr="00000000">
        <w:rPr>
          <w:color w:val="252525"/>
          <w:sz w:val="24"/>
          <w:szCs w:val="24"/>
          <w:rtl w:val="0"/>
        </w:rPr>
        <w:tab/>
      </w:r>
      <w:r w:rsidDel="00000000" w:rsidR="00000000" w:rsidRPr="00000000">
        <w:rPr>
          <w:color w:val="252525"/>
          <w:sz w:val="24"/>
          <w:szCs w:val="24"/>
        </w:rPr>
        <w:drawing>
          <wp:inline distB="114300" distT="114300" distL="114300" distR="114300">
            <wp:extent cx="2864253" cy="1344234"/>
            <wp:effectExtent b="0" l="0" r="0" t="0"/>
            <wp:docPr id="138"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2864253" cy="1344234"/>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jc w:val="both"/>
        <w:rPr>
          <w:color w:val="252525"/>
          <w:sz w:val="24"/>
          <w:szCs w:val="24"/>
        </w:rPr>
      </w:pPr>
      <w:r w:rsidDel="00000000" w:rsidR="00000000" w:rsidRPr="00000000">
        <w:rPr>
          <w:color w:val="0000ff"/>
          <w:sz w:val="24"/>
          <w:szCs w:val="24"/>
          <w:rtl w:val="0"/>
        </w:rPr>
        <w:t xml:space="preserve">Figure 8. (a)</w:t>
      </w:r>
      <w:r w:rsidDel="00000000" w:rsidR="00000000" w:rsidRPr="00000000">
        <w:rPr>
          <w:color w:val="252525"/>
          <w:sz w:val="24"/>
          <w:szCs w:val="24"/>
          <w:rtl w:val="0"/>
        </w:rPr>
        <w:t xml:space="preserve"> Logical synthesis of the reversible majority gate; </w:t>
      </w:r>
      <w:r w:rsidDel="00000000" w:rsidR="00000000" w:rsidRPr="00000000">
        <w:rPr>
          <w:color w:val="0000ff"/>
          <w:sz w:val="24"/>
          <w:szCs w:val="24"/>
          <w:rtl w:val="0"/>
        </w:rPr>
        <w:t xml:space="preserve">Figure 8.(b)</w:t>
      </w:r>
      <w:r w:rsidDel="00000000" w:rsidR="00000000" w:rsidRPr="00000000">
        <w:rPr>
          <w:color w:val="252525"/>
          <w:sz w:val="24"/>
          <w:szCs w:val="24"/>
          <w:rtl w:val="0"/>
        </w:rPr>
        <w:t xml:space="preserve"> physical layout of the reversible QCA majority gate</w:t>
      </w:r>
    </w:p>
    <w:p w:rsidR="00000000" w:rsidDel="00000000" w:rsidP="00000000" w:rsidRDefault="00000000" w:rsidRPr="00000000" w14:paraId="0000028D">
      <w:pPr>
        <w:spacing w:after="240" w:before="240" w:lineRule="auto"/>
        <w:jc w:val="both"/>
        <w:rPr>
          <w:color w:val="252525"/>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252525"/>
          <w:sz w:val="24"/>
          <w:szCs w:val="24"/>
        </w:rPr>
        <w:drawing>
          <wp:inline distB="114300" distT="114300" distL="114300" distR="114300">
            <wp:extent cx="2509838" cy="4244065"/>
            <wp:effectExtent b="0" l="0" r="0" t="0"/>
            <wp:docPr id="141" name="image62.jpg"/>
            <a:graphic>
              <a:graphicData uri="http://schemas.openxmlformats.org/drawingml/2006/picture">
                <pic:pic>
                  <pic:nvPicPr>
                    <pic:cNvPr id="0" name="image62.jpg"/>
                    <pic:cNvPicPr preferRelativeResize="0"/>
                  </pic:nvPicPr>
                  <pic:blipFill>
                    <a:blip r:embed="rId60"/>
                    <a:srcRect b="0" l="0" r="0" t="0"/>
                    <a:stretch>
                      <a:fillRect/>
                    </a:stretch>
                  </pic:blipFill>
                  <pic:spPr>
                    <a:xfrm>
                      <a:off x="0" y="0"/>
                      <a:ext cx="2509838" cy="4244065"/>
                    </a:xfrm>
                    <a:prstGeom prst="rect"/>
                    <a:ln/>
                  </pic:spPr>
                </pic:pic>
              </a:graphicData>
            </a:graphic>
          </wp:inline>
        </w:drawing>
      </w:r>
      <w:r w:rsidDel="00000000" w:rsidR="00000000" w:rsidRPr="00000000">
        <w:rPr>
          <w:color w:val="0000ff"/>
          <w:sz w:val="24"/>
          <w:szCs w:val="24"/>
          <w:rtl w:val="0"/>
        </w:rPr>
        <w:t xml:space="preserve">Figure 9.</w:t>
      </w:r>
      <w:r w:rsidDel="00000000" w:rsidR="00000000" w:rsidRPr="00000000">
        <w:rPr>
          <w:color w:val="252525"/>
          <w:sz w:val="24"/>
          <w:szCs w:val="24"/>
          <w:rtl w:val="0"/>
        </w:rPr>
        <w:t xml:space="preserve"> The methodology of designing </w:t>
      </w:r>
    </w:p>
    <w:p w:rsidR="00000000" w:rsidDel="00000000" w:rsidP="00000000" w:rsidRDefault="00000000" w:rsidRPr="00000000" w14:paraId="0000028E">
      <w:pPr>
        <w:spacing w:after="240" w:before="240" w:lineRule="auto"/>
        <w:jc w:val="both"/>
        <w:rPr>
          <w:color w:val="252525"/>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252525"/>
          <w:rtl w:val="0"/>
        </w:rPr>
        <w:t xml:space="preserve">l</w:t>
      </w:r>
    </w:p>
    <w:p w:rsidR="00000000" w:rsidDel="00000000" w:rsidP="00000000" w:rsidRDefault="00000000" w:rsidRPr="00000000" w14:paraId="0000028F">
      <w:pPr>
        <w:spacing w:after="240" w:before="240" w:lineRule="auto"/>
        <w:jc w:val="both"/>
        <w:rPr>
          <w:color w:val="252525"/>
          <w:sz w:val="24"/>
          <w:szCs w:val="24"/>
        </w:rPr>
      </w:pPr>
      <w:r w:rsidDel="00000000" w:rsidR="00000000" w:rsidRPr="00000000">
        <w:rPr>
          <w:color w:val="252525"/>
          <w:sz w:val="24"/>
          <w:szCs w:val="24"/>
          <w:rtl w:val="0"/>
        </w:rPr>
        <w:t xml:space="preserve">ogically and physically reversible QCA circuits.</w:t>
      </w:r>
    </w:p>
    <w:p w:rsidR="00000000" w:rsidDel="00000000" w:rsidP="00000000" w:rsidRDefault="00000000" w:rsidRPr="00000000" w14:paraId="00000290">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2743200" cy="2159000"/>
            <wp:effectExtent b="0" l="0" r="0" t="0"/>
            <wp:docPr id="143"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color w:val="ff0000"/>
          <w:sz w:val="26"/>
          <w:szCs w:val="26"/>
        </w:rPr>
      </w:pPr>
      <w:r w:rsidDel="00000000" w:rsidR="00000000" w:rsidRPr="00000000">
        <w:rPr>
          <w:color w:val="ff0000"/>
          <w:sz w:val="26"/>
          <w:szCs w:val="26"/>
          <w:rtl w:val="0"/>
        </w:rPr>
        <w:t xml:space="preserve">1. Proposed Logically and Physically Reversible QCA ALU Design</w:t>
      </w:r>
    </w:p>
    <w:p w:rsidR="00000000" w:rsidDel="00000000" w:rsidP="00000000" w:rsidRDefault="00000000" w:rsidRPr="00000000" w14:paraId="00000294">
      <w:pPr>
        <w:spacing w:after="240" w:before="240" w:lineRule="auto"/>
        <w:rPr>
          <w:color w:val="252525"/>
          <w:sz w:val="24"/>
          <w:szCs w:val="24"/>
        </w:rPr>
      </w:pPr>
      <w:r w:rsidDel="00000000" w:rsidR="00000000" w:rsidRPr="00000000">
        <w:rPr>
          <w:color w:val="252525"/>
          <w:sz w:val="24"/>
          <w:szCs w:val="24"/>
          <w:rtl w:val="0"/>
        </w:rPr>
        <w:t xml:space="preserve">The ALU, a pivotal component of the CPU, executes logical and arithmetic operations on incoming data, providing results to other registers, memory, or devices. Our study introduces a fully logically and physically reversible QCA ALU designed for ultralow-energy efficiency. It leverages a combination of logic circuits crafted around the fully</w:t>
      </w:r>
    </w:p>
    <w:p w:rsidR="00000000" w:rsidDel="00000000" w:rsidP="00000000" w:rsidRDefault="00000000" w:rsidRPr="00000000" w14:paraId="00000295">
      <w:pPr>
        <w:spacing w:after="240" w:before="240" w:lineRule="auto"/>
        <w:rPr>
          <w:color w:val="252525"/>
          <w:sz w:val="24"/>
          <w:szCs w:val="24"/>
        </w:rPr>
      </w:pPr>
      <w:r w:rsidDel="00000000" w:rsidR="00000000" w:rsidRPr="00000000">
        <w:rPr>
          <w:color w:val="252525"/>
          <w:sz w:val="24"/>
          <w:szCs w:val="24"/>
          <w:rtl w:val="0"/>
        </w:rPr>
        <w:t xml:space="preserve">reversible QCA majority gate from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w:t>
      </w:r>
    </w:p>
    <w:p w:rsidR="00000000" w:rsidDel="00000000" w:rsidP="00000000" w:rsidRDefault="00000000" w:rsidRPr="00000000" w14:paraId="00000296">
      <w:pPr>
        <w:spacing w:after="240" w:before="240" w:lineRule="auto"/>
        <w:rPr>
          <w:color w:val="252525"/>
          <w:sz w:val="24"/>
          <w:szCs w:val="24"/>
        </w:rPr>
      </w:pPr>
      <w:r w:rsidDel="00000000" w:rsidR="00000000" w:rsidRPr="00000000">
        <w:rPr>
          <w:color w:val="252525"/>
          <w:sz w:val="24"/>
          <w:szCs w:val="24"/>
          <w:rtl w:val="0"/>
        </w:rPr>
        <w:t xml:space="preserve">The development process commenced with the creation of a high-level block diagram, as depicted in </w:t>
      </w:r>
      <w:r w:rsidDel="00000000" w:rsidR="00000000" w:rsidRPr="00000000">
        <w:rPr>
          <w:color w:val="0000ff"/>
          <w:sz w:val="24"/>
          <w:szCs w:val="24"/>
          <w:rtl w:val="0"/>
        </w:rPr>
        <w:t xml:space="preserve">Figure 10</w:t>
      </w:r>
      <w:r w:rsidDel="00000000" w:rsidR="00000000" w:rsidRPr="00000000">
        <w:rPr>
          <w:color w:val="252525"/>
          <w:sz w:val="24"/>
          <w:szCs w:val="24"/>
          <w:rtl w:val="0"/>
        </w:rPr>
        <w:t xml:space="preserve">. This reversible ALU architecture comprises three key components: the Logic Unit (LU), the Arithmetic Unit (AU), and the Control Unit (CU). The </w:t>
      </w:r>
      <w:r w:rsidDel="00000000" w:rsidR="00000000" w:rsidRPr="00000000">
        <w:rPr>
          <w:color w:val="ff0000"/>
          <w:sz w:val="24"/>
          <w:szCs w:val="24"/>
          <w:rtl w:val="0"/>
        </w:rPr>
        <w:t xml:space="preserve">LU</w:t>
      </w:r>
      <w:r w:rsidDel="00000000" w:rsidR="00000000" w:rsidRPr="00000000">
        <w:rPr>
          <w:color w:val="252525"/>
          <w:sz w:val="24"/>
          <w:szCs w:val="24"/>
          <w:rtl w:val="0"/>
        </w:rPr>
        <w:t xml:space="preserve"> handles logical operations like AND, NAND, OR, NOR, XOR, XNOR, NOT, and data transfer. The </w:t>
      </w:r>
      <w:r w:rsidDel="00000000" w:rsidR="00000000" w:rsidRPr="00000000">
        <w:rPr>
          <w:color w:val="ff0000"/>
          <w:sz w:val="24"/>
          <w:szCs w:val="24"/>
          <w:rtl w:val="0"/>
        </w:rPr>
        <w:t xml:space="preserve">AU</w:t>
      </w:r>
      <w:r w:rsidDel="00000000" w:rsidR="00000000" w:rsidRPr="00000000">
        <w:rPr>
          <w:color w:val="252525"/>
          <w:sz w:val="24"/>
          <w:szCs w:val="24"/>
          <w:rtl w:val="0"/>
        </w:rPr>
        <w:t xml:space="preserve"> tackles arithmetic operations, including addition, subtraction, multiplication, and division of binary numbers. The CU, guided by input S0, determines the operation type, be it arithmetic or logical.</w:t>
      </w:r>
    </w:p>
    <w:p w:rsidR="00000000" w:rsidDel="00000000" w:rsidP="00000000" w:rsidRDefault="00000000" w:rsidRPr="00000000" w14:paraId="00000297">
      <w:pPr>
        <w:spacing w:after="240" w:before="240" w:lineRule="auto"/>
        <w:rPr>
          <w:color w:val="252525"/>
        </w:rPr>
      </w:pPr>
      <w:r w:rsidDel="00000000" w:rsidR="00000000" w:rsidRPr="00000000">
        <w:rPr>
          <w:color w:val="252525"/>
        </w:rPr>
        <w:drawing>
          <wp:inline distB="114300" distT="114300" distL="114300" distR="114300">
            <wp:extent cx="3051100" cy="1790402"/>
            <wp:effectExtent b="0" l="0" r="0" t="0"/>
            <wp:docPr id="146"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3051100" cy="179040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before="240" w:lineRule="auto"/>
        <w:rPr>
          <w:color w:val="252525"/>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0000ff"/>
          <w:rtl w:val="0"/>
        </w:rPr>
        <w:t xml:space="preserve">Figure 10.</w:t>
      </w:r>
      <w:r w:rsidDel="00000000" w:rsidR="00000000" w:rsidRPr="00000000">
        <w:rPr>
          <w:color w:val="252525"/>
          <w:rtl w:val="0"/>
        </w:rPr>
        <w:t xml:space="preserve"> The High-level block diagram of the proposed reversible QCA ALU.</w:t>
      </w:r>
    </w:p>
    <w:p w:rsidR="00000000" w:rsidDel="00000000" w:rsidP="00000000" w:rsidRDefault="00000000" w:rsidRPr="00000000" w14:paraId="00000299">
      <w:pPr>
        <w:spacing w:after="240" w:before="240" w:lineRule="auto"/>
        <w:rPr>
          <w:color w:val="252525"/>
          <w:sz w:val="24"/>
          <w:szCs w:val="24"/>
        </w:rPr>
      </w:pPr>
      <w:r w:rsidDel="00000000" w:rsidR="00000000" w:rsidRPr="00000000">
        <w:rPr>
          <w:color w:val="252525"/>
          <w:sz w:val="24"/>
          <w:szCs w:val="24"/>
          <w:rtl w:val="0"/>
        </w:rPr>
        <w:t xml:space="preserve">The reversible QCA ALU circuit takes two input operands, A and B, and generates two output values, Output1 and Output2. This reversibility allows the ALU to execute two arithmetic or two logical operations simultaneously, offering a total of 16 operations, encompassing eight logical and eight arithmetic operations, as detailed in Table 2. To specify the ALU's operation and operand selection, three input pins—S0, S1, and S3—are employed.</w:t>
      </w:r>
    </w:p>
    <w:p w:rsidR="00000000" w:rsidDel="00000000" w:rsidP="00000000" w:rsidRDefault="00000000" w:rsidRPr="00000000" w14:paraId="0000029A">
      <w:pPr>
        <w:spacing w:after="240" w:before="240" w:lineRule="auto"/>
        <w:rPr>
          <w:color w:val="252525"/>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252525"/>
          <w:sz w:val="24"/>
          <w:szCs w:val="24"/>
        </w:rPr>
        <w:drawing>
          <wp:inline distB="114300" distT="114300" distL="114300" distR="114300">
            <wp:extent cx="2977376" cy="1271588"/>
            <wp:effectExtent b="0" l="0" r="0" t="0"/>
            <wp:docPr id="148"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2977376"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Table 2. The operations of the proposed reversible QCA ALU.</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drawing>
          <wp:inline distB="114300" distT="114300" distL="114300" distR="114300">
            <wp:extent cx="3085149" cy="1420792"/>
            <wp:effectExtent b="0" l="0" r="0" t="0"/>
            <wp:docPr id="150"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3085149" cy="1420792"/>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drawing>
          <wp:inline distB="114300" distT="114300" distL="114300" distR="114300">
            <wp:extent cx="2474490" cy="338392"/>
            <wp:effectExtent b="0" l="0" r="0" t="0"/>
            <wp:docPr id="152"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2474490" cy="338392"/>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color w:val="252525"/>
        </w:rPr>
      </w:pPr>
      <w:r w:rsidDel="00000000" w:rsidR="00000000" w:rsidRPr="00000000">
        <w:rPr>
          <w:color w:val="0000ff"/>
          <w:rtl w:val="0"/>
        </w:rPr>
        <w:t xml:space="preserve">Figure 11.</w:t>
      </w:r>
      <w:r w:rsidDel="00000000" w:rsidR="00000000" w:rsidRPr="00000000">
        <w:rPr>
          <w:color w:val="252525"/>
          <w:rtl w:val="0"/>
        </w:rPr>
        <w:t xml:space="preserve"> The synthesis of the proposed reversible </w:t>
      </w:r>
      <w:r w:rsidDel="00000000" w:rsidR="00000000" w:rsidRPr="00000000">
        <w:rPr>
          <w:color w:val="ff0000"/>
          <w:rtl w:val="0"/>
        </w:rPr>
        <w:t xml:space="preserve">XOR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A1">
      <w:pPr>
        <w:rPr>
          <w:color w:val="252525"/>
          <w:sz w:val="24"/>
          <w:szCs w:val="24"/>
        </w:rPr>
      </w:pPr>
      <w:r w:rsidDel="00000000" w:rsidR="00000000" w:rsidRPr="00000000">
        <w:rPr>
          <w:color w:val="252525"/>
          <w:sz w:val="24"/>
          <w:szCs w:val="24"/>
        </w:rPr>
        <w:drawing>
          <wp:inline distB="114300" distT="114300" distL="114300" distR="114300">
            <wp:extent cx="3062414" cy="2001182"/>
            <wp:effectExtent b="0" l="0" r="0" t="0"/>
            <wp:docPr id="130"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3062414" cy="200118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240" w:before="240" w:lineRule="auto"/>
        <w:rPr>
          <w:color w:val="252525"/>
        </w:rPr>
      </w:pPr>
      <w:r w:rsidDel="00000000" w:rsidR="00000000" w:rsidRPr="00000000">
        <w:rPr>
          <w:color w:val="0000ff"/>
          <w:rtl w:val="0"/>
        </w:rPr>
        <w:t xml:space="preserve">Figure 11(a).</w:t>
      </w:r>
      <w:r w:rsidDel="00000000" w:rsidR="00000000" w:rsidRPr="00000000">
        <w:rPr>
          <w:color w:val="252525"/>
          <w:rtl w:val="0"/>
        </w:rPr>
        <w:t xml:space="preserve"> The layout of the proposed reversible QCA XOR (Acp and Bcp refer to copies of the input data, whereas g1 and g2 indicate the garbage outputs).</w:t>
      </w:r>
    </w:p>
    <w:p w:rsidR="00000000" w:rsidDel="00000000" w:rsidP="00000000" w:rsidRDefault="00000000" w:rsidRPr="00000000" w14:paraId="000002A3">
      <w:pPr>
        <w:spacing w:after="240" w:before="240" w:lineRule="auto"/>
        <w:rPr>
          <w:color w:val="252525"/>
        </w:rPr>
      </w:pPr>
      <w:r w:rsidDel="00000000" w:rsidR="00000000" w:rsidRPr="00000000">
        <w:rPr>
          <w:color w:val="252525"/>
        </w:rPr>
        <w:drawing>
          <wp:inline distB="114300" distT="114300" distL="114300" distR="114300">
            <wp:extent cx="2576513" cy="2862792"/>
            <wp:effectExtent b="0" l="0" r="0" t="0"/>
            <wp:docPr id="103" name="image30.jpg"/>
            <a:graphic>
              <a:graphicData uri="http://schemas.openxmlformats.org/drawingml/2006/picture">
                <pic:pic>
                  <pic:nvPicPr>
                    <pic:cNvPr id="0" name="image30.jpg"/>
                    <pic:cNvPicPr preferRelativeResize="0"/>
                  </pic:nvPicPr>
                  <pic:blipFill>
                    <a:blip r:embed="rId67"/>
                    <a:srcRect b="0" l="0" r="0" t="0"/>
                    <a:stretch>
                      <a:fillRect/>
                    </a:stretch>
                  </pic:blipFill>
                  <pic:spPr>
                    <a:xfrm>
                      <a:off x="0" y="0"/>
                      <a:ext cx="2576513" cy="2862792"/>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240" w:before="240" w:lineRule="auto"/>
        <w:rPr>
          <w:color w:val="252525"/>
        </w:rPr>
      </w:pPr>
      <w:r w:rsidDel="00000000" w:rsidR="00000000" w:rsidRPr="00000000">
        <w:rPr>
          <w:color w:val="0000ff"/>
          <w:rtl w:val="0"/>
        </w:rPr>
        <w:t xml:space="preserve">Figure 11(b).</w:t>
      </w:r>
      <w:r w:rsidDel="00000000" w:rsidR="00000000" w:rsidRPr="00000000">
        <w:rPr>
          <w:color w:val="252525"/>
          <w:rtl w:val="0"/>
        </w:rPr>
        <w:t xml:space="preserve"> The layout of the proposed reversible QCA XOR Gate </w:t>
      </w:r>
    </w:p>
    <w:p w:rsidR="00000000" w:rsidDel="00000000" w:rsidP="00000000" w:rsidRDefault="00000000" w:rsidRPr="00000000" w14:paraId="000002A5">
      <w:pPr>
        <w:spacing w:after="240" w:before="240" w:lineRule="auto"/>
        <w:rPr>
          <w:color w:val="252525"/>
        </w:rPr>
      </w:pPr>
      <w:r w:rsidDel="00000000" w:rsidR="00000000" w:rsidRPr="00000000">
        <w:rPr>
          <w:color w:val="252525"/>
        </w:rPr>
        <w:drawing>
          <wp:inline distB="114300" distT="114300" distL="114300" distR="114300">
            <wp:extent cx="2743200" cy="2197100"/>
            <wp:effectExtent b="0" l="0" r="0" t="0"/>
            <wp:docPr id="89" name="image13.jpg"/>
            <a:graphic>
              <a:graphicData uri="http://schemas.openxmlformats.org/drawingml/2006/picture">
                <pic:pic>
                  <pic:nvPicPr>
                    <pic:cNvPr id="0" name="image13.jpg"/>
                    <pic:cNvPicPr preferRelativeResize="0"/>
                  </pic:nvPicPr>
                  <pic:blipFill>
                    <a:blip r:embed="rId68"/>
                    <a:srcRect b="0" l="0" r="0" t="0"/>
                    <a:stretch>
                      <a:fillRect/>
                    </a:stretch>
                  </pic:blipFill>
                  <pic:spPr>
                    <a:xfrm>
                      <a:off x="0" y="0"/>
                      <a:ext cx="2743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240" w:before="240" w:lineRule="auto"/>
        <w:rPr>
          <w:color w:val="0000ff"/>
        </w:rPr>
      </w:pPr>
      <w:r w:rsidDel="00000000" w:rsidR="00000000" w:rsidRPr="00000000">
        <w:rPr>
          <w:color w:val="0000ff"/>
          <w:rtl w:val="0"/>
        </w:rPr>
        <w:t xml:space="preserve">Figure 11(b). Output of the proposed XOR  Gate.</w:t>
      </w:r>
    </w:p>
    <w:p w:rsidR="00000000" w:rsidDel="00000000" w:rsidP="00000000" w:rsidRDefault="00000000" w:rsidRPr="00000000" w14:paraId="000002A7">
      <w:pPr>
        <w:spacing w:after="240" w:before="240" w:lineRule="auto"/>
        <w:rPr>
          <w:color w:val="252525"/>
          <w:sz w:val="24"/>
          <w:szCs w:val="24"/>
        </w:rPr>
      </w:pPr>
      <w:r w:rsidDel="00000000" w:rsidR="00000000" w:rsidRPr="00000000">
        <w:rPr>
          <w:color w:val="252525"/>
          <w:rtl w:val="0"/>
        </w:rPr>
        <w:t xml:space="preserve"> </w:t>
      </w:r>
      <w:r w:rsidDel="00000000" w:rsidR="00000000" w:rsidRPr="00000000">
        <w:rPr>
          <w:color w:val="252525"/>
          <w:sz w:val="24"/>
          <w:szCs w:val="24"/>
          <w:rtl w:val="0"/>
        </w:rPr>
        <w:t xml:space="preserve">A </w:t>
      </w:r>
      <w:r w:rsidDel="00000000" w:rsidR="00000000" w:rsidRPr="00000000">
        <w:rPr>
          <w:color w:val="ff0000"/>
          <w:sz w:val="24"/>
          <w:szCs w:val="24"/>
          <w:rtl w:val="0"/>
        </w:rPr>
        <w:t xml:space="preserve">2:1 multiplexer (mux) </w:t>
      </w:r>
      <w:r w:rsidDel="00000000" w:rsidR="00000000" w:rsidRPr="00000000">
        <w:rPr>
          <w:color w:val="252525"/>
          <w:sz w:val="24"/>
          <w:szCs w:val="24"/>
          <w:rtl w:val="0"/>
        </w:rPr>
        <w:t xml:space="preserve">selects one of two input signals and passes it to the output based on a control signal. It acts as a data switch, allowing one of the inputs to be transmitted to the output line.</w:t>
      </w:r>
    </w:p>
    <w:p w:rsidR="00000000" w:rsidDel="00000000" w:rsidP="00000000" w:rsidRDefault="00000000" w:rsidRPr="00000000" w14:paraId="000002A8">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3107365" cy="1391841"/>
            <wp:effectExtent b="0" l="0" r="0" t="0"/>
            <wp:docPr id="106"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3107365" cy="1391841"/>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pPr>
      <w:r w:rsidDel="00000000" w:rsidR="00000000" w:rsidRPr="00000000">
        <w:rPr>
          <w:color w:val="0000ff"/>
          <w:rtl w:val="0"/>
        </w:rPr>
        <w:t xml:space="preserve">Figure 12.</w:t>
      </w:r>
      <w:r w:rsidDel="00000000" w:rsidR="00000000" w:rsidRPr="00000000">
        <w:rPr>
          <w:rtl w:val="0"/>
        </w:rPr>
        <w:t xml:space="preserve"> The synthesis of the proposed </w:t>
      </w:r>
      <w:r w:rsidDel="00000000" w:rsidR="00000000" w:rsidRPr="00000000">
        <w:rPr>
          <w:color w:val="ff0000"/>
          <w:rtl w:val="0"/>
        </w:rPr>
        <w:t xml:space="preserve">reversible 2:1 multiplexer</w:t>
      </w:r>
      <w:r w:rsidDel="00000000" w:rsidR="00000000" w:rsidRPr="00000000">
        <w:rPr>
          <w:rtl w:val="0"/>
        </w:rPr>
        <w:t xml:space="preserve"> (Acp, Bcp, S0cp, and S0′cp refer to copies of the input data, whereas g1 and g2 indicate the garbage outputs.)</w:t>
      </w:r>
    </w:p>
    <w:p w:rsidR="00000000" w:rsidDel="00000000" w:rsidP="00000000" w:rsidRDefault="00000000" w:rsidRPr="00000000" w14:paraId="000002AB">
      <w:pPr>
        <w:rPr/>
      </w:pPr>
      <w:r w:rsidDel="00000000" w:rsidR="00000000" w:rsidRPr="00000000">
        <w:rPr/>
        <w:drawing>
          <wp:inline distB="114300" distT="114300" distL="114300" distR="114300">
            <wp:extent cx="1976438" cy="2389027"/>
            <wp:effectExtent b="0" l="0" r="0" t="0"/>
            <wp:docPr id="107"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1976438" cy="2389027"/>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40" w:before="240" w:lineRule="auto"/>
        <w:rPr>
          <w:color w:val="252525"/>
        </w:rPr>
      </w:pPr>
      <w:r w:rsidDel="00000000" w:rsidR="00000000" w:rsidRPr="00000000">
        <w:rPr>
          <w:color w:val="0000ff"/>
          <w:rtl w:val="0"/>
        </w:rPr>
        <w:t xml:space="preserve">Figure 12(a).</w:t>
      </w:r>
      <w:r w:rsidDel="00000000" w:rsidR="00000000" w:rsidRPr="00000000">
        <w:rPr>
          <w:color w:val="252525"/>
          <w:rtl w:val="0"/>
        </w:rPr>
        <w:t xml:space="preserve"> The layout of the proposed reversible QCA 2-to-1 multiplexer (Acp, Bcp, Scp, and S’cp refer to copies of the input data, whereas g1 and g2 indicate the garbage outputs).</w:t>
      </w:r>
    </w:p>
    <w:p w:rsidR="00000000" w:rsidDel="00000000" w:rsidP="00000000" w:rsidRDefault="00000000" w:rsidRPr="00000000" w14:paraId="000002AD">
      <w:pPr>
        <w:spacing w:after="240" w:before="240" w:lineRule="auto"/>
        <w:rPr>
          <w:color w:val="252525"/>
          <w:sz w:val="24"/>
          <w:szCs w:val="24"/>
        </w:rPr>
      </w:pPr>
      <w:r w:rsidDel="00000000" w:rsidR="00000000" w:rsidRPr="00000000">
        <w:rPr>
          <w:color w:val="252525"/>
          <w:sz w:val="24"/>
          <w:szCs w:val="24"/>
          <w:rtl w:val="0"/>
        </w:rPr>
        <w:t xml:space="preserve">A</w:t>
      </w:r>
      <w:r w:rsidDel="00000000" w:rsidR="00000000" w:rsidRPr="00000000">
        <w:rPr>
          <w:color w:val="ff0000"/>
          <w:sz w:val="24"/>
          <w:szCs w:val="24"/>
          <w:rtl w:val="0"/>
        </w:rPr>
        <w:t xml:space="preserve"> 4:1 multiplexer (mux) </w:t>
      </w:r>
      <w:r w:rsidDel="00000000" w:rsidR="00000000" w:rsidRPr="00000000">
        <w:rPr>
          <w:color w:val="252525"/>
          <w:sz w:val="24"/>
          <w:szCs w:val="24"/>
          <w:rtl w:val="0"/>
        </w:rPr>
        <w:t xml:space="preserve">takes four input signals and, based on a control signal, chooses one of those inputs to send to the output. It acts as a data selector, enabling the selection of one input from a set of four.</w:t>
      </w:r>
    </w:p>
    <w:p w:rsidR="00000000" w:rsidDel="00000000" w:rsidP="00000000" w:rsidRDefault="00000000" w:rsidRPr="00000000" w14:paraId="000002AE">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282700"/>
            <wp:effectExtent b="0" l="0" r="0" t="0"/>
            <wp:docPr id="108"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743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Rule="auto"/>
        <w:rPr>
          <w:color w:val="252525"/>
        </w:rPr>
      </w:pPr>
      <w:r w:rsidDel="00000000" w:rsidR="00000000" w:rsidRPr="00000000">
        <w:rPr>
          <w:color w:val="0000ff"/>
          <w:rtl w:val="0"/>
        </w:rPr>
        <w:t xml:space="preserve">Figure 13.</w:t>
      </w:r>
      <w:r w:rsidDel="00000000" w:rsidR="00000000" w:rsidRPr="00000000">
        <w:rPr>
          <w:color w:val="252525"/>
          <w:rtl w:val="0"/>
        </w:rPr>
        <w:t xml:space="preserve">The synthesis of the proposed </w:t>
      </w:r>
      <w:r w:rsidDel="00000000" w:rsidR="00000000" w:rsidRPr="00000000">
        <w:rPr>
          <w:u w:val="single"/>
          <w:rtl w:val="0"/>
        </w:rPr>
        <w:t xml:space="preserve">reversible 4:1 multiplexer</w:t>
      </w:r>
      <w:r w:rsidDel="00000000" w:rsidR="00000000" w:rsidRPr="00000000">
        <w:rPr>
          <w:color w:val="ff0000"/>
          <w:rtl w:val="0"/>
        </w:rPr>
        <w:t xml:space="preserve"> </w:t>
      </w:r>
      <w:r w:rsidDel="00000000" w:rsidR="00000000" w:rsidRPr="00000000">
        <w:rPr>
          <w:color w:val="252525"/>
          <w:rtl w:val="0"/>
        </w:rPr>
        <w:t xml:space="preserve">(Acp, Bcp, S1cp, S2cp, S10cp, and S20cp refer to copies of the input data, whereas g1 and g2 indicate the garbage outputs)</w:t>
      </w:r>
    </w:p>
    <w:p w:rsidR="00000000" w:rsidDel="00000000" w:rsidP="00000000" w:rsidRDefault="00000000" w:rsidRPr="00000000" w14:paraId="000002B0">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471738" cy="2516515"/>
            <wp:effectExtent b="0" l="0" r="0" t="0"/>
            <wp:docPr id="110"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2471738" cy="251651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240" w:before="240" w:lineRule="auto"/>
        <w:rPr>
          <w:color w:val="252525"/>
        </w:rPr>
      </w:pPr>
      <w:r w:rsidDel="00000000" w:rsidR="00000000" w:rsidRPr="00000000">
        <w:rPr>
          <w:color w:val="0000ff"/>
          <w:rtl w:val="0"/>
        </w:rPr>
        <w:t xml:space="preserve">Figure 13(a)</w:t>
      </w:r>
      <w:r w:rsidDel="00000000" w:rsidR="00000000" w:rsidRPr="00000000">
        <w:rPr>
          <w:color w:val="252525"/>
          <w:rtl w:val="0"/>
        </w:rPr>
        <w:t xml:space="preserve"> The layout of the proposed </w:t>
      </w:r>
      <w:r w:rsidDel="00000000" w:rsidR="00000000" w:rsidRPr="00000000">
        <w:rPr>
          <w:u w:val="single"/>
          <w:rtl w:val="0"/>
        </w:rPr>
        <w:t xml:space="preserve">reversible QCA 4-to-1 multiplexer</w:t>
      </w:r>
      <w:r w:rsidDel="00000000" w:rsidR="00000000" w:rsidRPr="00000000">
        <w:rPr>
          <w:color w:val="252525"/>
          <w:rtl w:val="0"/>
        </w:rPr>
        <w:t xml:space="preserve"> (Acp, Bcp, Ccp, Dcp,S1cp, S1'cp, S2cp, and S2'cp refer to copies of the input data, whereas g variables indicate the garbage outputs).</w:t>
      </w:r>
    </w:p>
    <w:p w:rsidR="00000000" w:rsidDel="00000000" w:rsidP="00000000" w:rsidRDefault="00000000" w:rsidRPr="00000000" w14:paraId="000002B2">
      <w:pPr>
        <w:spacing w:after="240" w:before="240" w:lineRule="auto"/>
        <w:rPr>
          <w:color w:val="252525"/>
          <w:sz w:val="24"/>
          <w:szCs w:val="24"/>
        </w:rPr>
      </w:pPr>
      <w:r w:rsidDel="00000000" w:rsidR="00000000" w:rsidRPr="00000000">
        <w:rPr>
          <w:color w:val="252525"/>
          <w:sz w:val="24"/>
          <w:szCs w:val="24"/>
          <w:rtl w:val="0"/>
        </w:rPr>
        <w:t xml:space="preserve">A </w:t>
      </w:r>
      <w:r w:rsidDel="00000000" w:rsidR="00000000" w:rsidRPr="00000000">
        <w:rPr>
          <w:color w:val="ff0000"/>
          <w:sz w:val="24"/>
          <w:szCs w:val="24"/>
          <w:rtl w:val="0"/>
        </w:rPr>
        <w:t xml:space="preserve">reversible half-adder</w:t>
      </w:r>
      <w:r w:rsidDel="00000000" w:rsidR="00000000" w:rsidRPr="00000000">
        <w:rPr>
          <w:color w:val="252525"/>
          <w:sz w:val="24"/>
          <w:szCs w:val="24"/>
          <w:rtl w:val="0"/>
        </w:rPr>
        <w:t xml:space="preserve"> is a digital logic circuit that computes the sum and carries outputs for two binary inputs while maintaining reversibility, meaning it can accurately recover the original inputs from the outputs.</w:t>
      </w:r>
    </w:p>
    <w:p w:rsidR="00000000" w:rsidDel="00000000" w:rsidP="00000000" w:rsidRDefault="00000000" w:rsidRPr="00000000" w14:paraId="000002B3">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1795463" cy="624891"/>
            <wp:effectExtent b="0" l="0" r="0" t="0"/>
            <wp:docPr id="112"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1795463" cy="624891"/>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714500"/>
            <wp:effectExtent b="0" l="0" r="0" t="0"/>
            <wp:docPr id="114"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240" w:before="240" w:lineRule="auto"/>
        <w:rPr>
          <w:color w:val="252525"/>
        </w:rPr>
      </w:pPr>
      <w:r w:rsidDel="00000000" w:rsidR="00000000" w:rsidRPr="00000000">
        <w:rPr>
          <w:color w:val="0000ff"/>
          <w:rtl w:val="0"/>
        </w:rPr>
        <w:t xml:space="preserve">Figure 14.</w:t>
      </w:r>
      <w:r w:rsidDel="00000000" w:rsidR="00000000" w:rsidRPr="00000000">
        <w:rPr>
          <w:color w:val="252525"/>
          <w:rtl w:val="0"/>
        </w:rPr>
        <w:t xml:space="preserve"> The synthesis of the proposed </w:t>
      </w:r>
      <w:r w:rsidDel="00000000" w:rsidR="00000000" w:rsidRPr="00000000">
        <w:rPr>
          <w:color w:val="252525"/>
          <w:u w:val="single"/>
          <w:rtl w:val="0"/>
        </w:rPr>
        <w:t xml:space="preserve">reversible half-adder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B6">
      <w:pPr>
        <w:spacing w:after="240" w:before="240" w:lineRule="auto"/>
        <w:rPr>
          <w:color w:val="252525"/>
        </w:rPr>
      </w:pPr>
      <w:r w:rsidDel="00000000" w:rsidR="00000000" w:rsidRPr="00000000">
        <w:rPr>
          <w:color w:val="252525"/>
        </w:rPr>
        <w:drawing>
          <wp:inline distB="114300" distT="114300" distL="114300" distR="114300">
            <wp:extent cx="3043238" cy="1643348"/>
            <wp:effectExtent b="0" l="0" r="0" t="0"/>
            <wp:docPr id="116"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3043238" cy="164334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240" w:before="240" w:lineRule="auto"/>
        <w:rPr>
          <w:color w:val="252525"/>
        </w:rPr>
      </w:pPr>
      <w:r w:rsidDel="00000000" w:rsidR="00000000" w:rsidRPr="00000000">
        <w:rPr>
          <w:color w:val="0000ff"/>
          <w:sz w:val="20"/>
          <w:szCs w:val="20"/>
          <w:rtl w:val="0"/>
        </w:rPr>
        <w:t xml:space="preserve">Figure 14(a).</w:t>
      </w:r>
      <w:r w:rsidDel="00000000" w:rsidR="00000000" w:rsidRPr="00000000">
        <w:rPr>
          <w:color w:val="252525"/>
          <w:rtl w:val="0"/>
        </w:rPr>
        <w:t xml:space="preserve"> The layout of the proposed  </w:t>
      </w:r>
      <w:r w:rsidDel="00000000" w:rsidR="00000000" w:rsidRPr="00000000">
        <w:rPr>
          <w:u w:val="single"/>
          <w:rtl w:val="0"/>
        </w:rPr>
        <w:t xml:space="preserve">reversible QCA half-adder</w:t>
      </w:r>
      <w:r w:rsidDel="00000000" w:rsidR="00000000" w:rsidRPr="00000000">
        <w:rPr>
          <w:color w:val="252525"/>
          <w:rtl w:val="0"/>
        </w:rPr>
        <w:t xml:space="preserve"> (Acp and Bcp refer to copies of the input data, whereas g1 and g2 indicate the garbage outputs).</w:t>
      </w:r>
    </w:p>
    <w:p w:rsidR="00000000" w:rsidDel="00000000" w:rsidP="00000000" w:rsidRDefault="00000000" w:rsidRPr="00000000" w14:paraId="000002B8">
      <w:pPr>
        <w:spacing w:after="240" w:before="240" w:lineRule="auto"/>
        <w:rPr>
          <w:color w:val="252525"/>
          <w:sz w:val="24"/>
          <w:szCs w:val="24"/>
        </w:rPr>
      </w:pPr>
      <w:r w:rsidDel="00000000" w:rsidR="00000000" w:rsidRPr="00000000">
        <w:rPr>
          <w:color w:val="252525"/>
          <w:sz w:val="24"/>
          <w:szCs w:val="24"/>
          <w:rtl w:val="0"/>
        </w:rPr>
        <w:t xml:space="preserve">A </w:t>
      </w:r>
      <w:r w:rsidDel="00000000" w:rsidR="00000000" w:rsidRPr="00000000">
        <w:rPr>
          <w:color w:val="ff0000"/>
          <w:sz w:val="24"/>
          <w:szCs w:val="24"/>
          <w:rtl w:val="0"/>
        </w:rPr>
        <w:t xml:space="preserve">reversible half-subtractor</w:t>
      </w:r>
      <w:r w:rsidDel="00000000" w:rsidR="00000000" w:rsidRPr="00000000">
        <w:rPr>
          <w:color w:val="252525"/>
          <w:sz w:val="24"/>
          <w:szCs w:val="24"/>
          <w:rtl w:val="0"/>
        </w:rPr>
        <w:t xml:space="preserve"> is a digital logic circuit that computes the difference and borrows outputs for two binary inputs while remaining reversible, allowing the original inputs to be recovered from the outputs.</w:t>
      </w:r>
    </w:p>
    <w:p w:rsidR="00000000" w:rsidDel="00000000" w:rsidP="00000000" w:rsidRDefault="00000000" w:rsidRPr="00000000" w14:paraId="000002B9">
      <w:pPr>
        <w:spacing w:after="240" w:before="240" w:lineRule="auto"/>
        <w:rPr>
          <w:color w:val="252525"/>
        </w:rPr>
      </w:pPr>
      <w:r w:rsidDel="00000000" w:rsidR="00000000" w:rsidRPr="00000000">
        <w:rPr>
          <w:color w:val="252525"/>
          <w:sz w:val="24"/>
          <w:szCs w:val="24"/>
        </w:rPr>
        <w:drawing>
          <wp:inline distB="114300" distT="114300" distL="114300" distR="114300">
            <wp:extent cx="1681163" cy="617941"/>
            <wp:effectExtent b="0" l="0" r="0" t="0"/>
            <wp:docPr id="118"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1681163" cy="61794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Rule="auto"/>
        <w:rPr>
          <w:color w:val="252525"/>
        </w:rPr>
      </w:pPr>
      <w:r w:rsidDel="00000000" w:rsidR="00000000" w:rsidRPr="00000000">
        <w:rPr>
          <w:color w:val="252525"/>
          <w:sz w:val="24"/>
          <w:szCs w:val="24"/>
        </w:rPr>
        <w:drawing>
          <wp:inline distB="114300" distT="114300" distL="114300" distR="114300">
            <wp:extent cx="2743200" cy="1257300"/>
            <wp:effectExtent b="0" l="0" r="0" t="0"/>
            <wp:docPr id="120"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2743200" cy="1257300"/>
                    </a:xfrm>
                    <a:prstGeom prst="rect"/>
                    <a:ln/>
                  </pic:spPr>
                </pic:pic>
              </a:graphicData>
            </a:graphic>
          </wp:inline>
        </w:drawing>
      </w:r>
      <w:r w:rsidDel="00000000" w:rsidR="00000000" w:rsidRPr="00000000">
        <w:rPr>
          <w:color w:val="0000ff"/>
          <w:rtl w:val="0"/>
        </w:rPr>
        <w:t xml:space="preserve">Figure 15.</w:t>
      </w:r>
      <w:r w:rsidDel="00000000" w:rsidR="00000000" w:rsidRPr="00000000">
        <w:rPr>
          <w:color w:val="252525"/>
          <w:rtl w:val="0"/>
        </w:rPr>
        <w:t xml:space="preserve"> The synthesis of the proposed </w:t>
      </w:r>
      <w:r w:rsidDel="00000000" w:rsidR="00000000" w:rsidRPr="00000000">
        <w:rPr>
          <w:color w:val="252525"/>
          <w:u w:val="single"/>
          <w:rtl w:val="0"/>
        </w:rPr>
        <w:t xml:space="preserve">reversible half-subtractor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BB">
      <w:pPr>
        <w:spacing w:after="240" w:before="240" w:lineRule="auto"/>
        <w:rPr>
          <w:color w:val="252525"/>
        </w:rPr>
      </w:pPr>
      <w:r w:rsidDel="00000000" w:rsidR="00000000" w:rsidRPr="00000000">
        <w:rPr>
          <w:color w:val="252525"/>
        </w:rPr>
        <w:drawing>
          <wp:inline distB="114300" distT="114300" distL="114300" distR="114300">
            <wp:extent cx="2743200" cy="1701800"/>
            <wp:effectExtent b="0" l="0" r="0" t="0"/>
            <wp:docPr id="104"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2743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240" w:before="240" w:lineRule="auto"/>
        <w:rPr>
          <w:color w:val="252525"/>
        </w:rPr>
      </w:pPr>
      <w:r w:rsidDel="00000000" w:rsidR="00000000" w:rsidRPr="00000000">
        <w:rPr>
          <w:color w:val="0000ff"/>
          <w:rtl w:val="0"/>
        </w:rPr>
        <w:t xml:space="preserve">Figure 15(a). </w:t>
      </w:r>
      <w:r w:rsidDel="00000000" w:rsidR="00000000" w:rsidRPr="00000000">
        <w:rPr>
          <w:color w:val="252525"/>
          <w:rtl w:val="0"/>
        </w:rPr>
        <w:t xml:space="preserve">The layout of the proposed reversible</w:t>
      </w:r>
      <w:r w:rsidDel="00000000" w:rsidR="00000000" w:rsidRPr="00000000">
        <w:rPr>
          <w:color w:val="252525"/>
          <w:u w:val="single"/>
          <w:rtl w:val="0"/>
        </w:rPr>
        <w:t xml:space="preserve"> QCA half-subtractor</w:t>
      </w:r>
      <w:r w:rsidDel="00000000" w:rsidR="00000000" w:rsidRPr="00000000">
        <w:rPr>
          <w:color w:val="252525"/>
          <w:rtl w:val="0"/>
        </w:rPr>
        <w:t xml:space="preserve"> (Acp and Bcp refer to copies of the input data, whereas g1 and g2 indicate the garbage outputs).</w:t>
      </w:r>
    </w:p>
    <w:p w:rsidR="00000000" w:rsidDel="00000000" w:rsidP="00000000" w:rsidRDefault="00000000" w:rsidRPr="00000000" w14:paraId="000002BD">
      <w:pPr>
        <w:spacing w:after="240" w:before="240" w:lineRule="auto"/>
        <w:rPr>
          <w:b w:val="1"/>
          <w:color w:val="ff0000"/>
          <w:sz w:val="26"/>
          <w:szCs w:val="26"/>
        </w:rPr>
      </w:pPr>
      <w:r w:rsidDel="00000000" w:rsidR="00000000" w:rsidRPr="00000000">
        <w:rPr>
          <w:b w:val="1"/>
          <w:color w:val="ff0000"/>
          <w:sz w:val="26"/>
          <w:szCs w:val="26"/>
          <w:rtl w:val="0"/>
        </w:rPr>
        <w:t xml:space="preserve">Reversible Circuit (Logical Unit):</w:t>
      </w:r>
    </w:p>
    <w:p w:rsidR="00000000" w:rsidDel="00000000" w:rsidP="00000000" w:rsidRDefault="00000000" w:rsidRPr="00000000" w14:paraId="000002BE">
      <w:pPr>
        <w:spacing w:after="240" w:before="240" w:lineRule="auto"/>
        <w:rPr>
          <w:color w:val="252525"/>
          <w:sz w:val="24"/>
          <w:szCs w:val="24"/>
        </w:rPr>
      </w:pPr>
      <w:r w:rsidDel="00000000" w:rsidR="00000000" w:rsidRPr="00000000">
        <w:rPr>
          <w:color w:val="252525"/>
          <w:sz w:val="24"/>
          <w:szCs w:val="24"/>
          <w:rtl w:val="0"/>
        </w:rPr>
        <w:t xml:space="preserve">A reversible QCA LU (Logic Unit) is a component in quantum-dot cellular automata that performs logical operations while maintaining reversibility. It can compute operations like AND, OR, XOR, and more, and it ensures that the original inputs can be accurately retrieved from the outputs.</w:t>
      </w:r>
    </w:p>
    <w:p w:rsidR="00000000" w:rsidDel="00000000" w:rsidP="00000000" w:rsidRDefault="00000000" w:rsidRPr="00000000" w14:paraId="000002BF">
      <w:pPr>
        <w:spacing w:after="240" w:before="240" w:lineRule="auto"/>
        <w:rPr>
          <w:sz w:val="24"/>
          <w:szCs w:val="24"/>
        </w:rPr>
      </w:pPr>
      <w:r w:rsidDel="00000000" w:rsidR="00000000" w:rsidRPr="00000000">
        <w:rPr>
          <w:sz w:val="24"/>
          <w:szCs w:val="24"/>
        </w:rPr>
        <w:drawing>
          <wp:inline distB="114300" distT="114300" distL="114300" distR="114300">
            <wp:extent cx="2743200" cy="1714500"/>
            <wp:effectExtent b="0" l="0" r="0" t="0"/>
            <wp:docPr id="105"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40" w:before="240" w:lineRule="auto"/>
        <w:rPr>
          <w:color w:val="252525"/>
          <w:sz w:val="24"/>
          <w:szCs w:val="24"/>
        </w:rPr>
      </w:pPr>
      <w:r w:rsidDel="00000000" w:rsidR="00000000" w:rsidRPr="00000000">
        <w:rPr>
          <w:color w:val="0000ff"/>
          <w:rtl w:val="0"/>
        </w:rPr>
        <w:t xml:space="preserve">Figure 16.</w:t>
      </w:r>
      <w:r w:rsidDel="00000000" w:rsidR="00000000" w:rsidRPr="00000000">
        <w:rPr>
          <w:color w:val="252525"/>
          <w:rtl w:val="0"/>
        </w:rPr>
        <w:t xml:space="preserve"> The synthesis of the proposed reversible LU (Acp and Bcp refer to copies of the inputs)</w:t>
      </w:r>
      <w:r w:rsidDel="00000000" w:rsidR="00000000" w:rsidRPr="00000000">
        <w:rPr>
          <w:color w:val="252525"/>
          <w:sz w:val="24"/>
          <w:szCs w:val="24"/>
          <w:rtl w:val="0"/>
        </w:rPr>
        <w:t xml:space="preserve">.</w:t>
        <w:br w:type="textWrapping"/>
      </w:r>
      <w:r w:rsidDel="00000000" w:rsidR="00000000" w:rsidRPr="00000000">
        <w:rPr>
          <w:color w:val="252525"/>
          <w:sz w:val="24"/>
          <w:szCs w:val="24"/>
        </w:rPr>
        <w:drawing>
          <wp:inline distB="114300" distT="114300" distL="114300" distR="114300">
            <wp:extent cx="2776538" cy="2415588"/>
            <wp:effectExtent b="0" l="0" r="0" t="0"/>
            <wp:docPr id="90" name="image22.png"/>
            <a:graphic>
              <a:graphicData uri="http://schemas.openxmlformats.org/drawingml/2006/picture">
                <pic:pic>
                  <pic:nvPicPr>
                    <pic:cNvPr id="0" name="image22.png"/>
                    <pic:cNvPicPr preferRelativeResize="0"/>
                  </pic:nvPicPr>
                  <pic:blipFill>
                    <a:blip r:embed="rId80"/>
                    <a:srcRect b="0" l="0" r="0" t="0"/>
                    <a:stretch>
                      <a:fillRect/>
                    </a:stretch>
                  </pic:blipFill>
                  <pic:spPr>
                    <a:xfrm>
                      <a:off x="0" y="0"/>
                      <a:ext cx="2776538" cy="2415588"/>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Rule="auto"/>
        <w:rPr>
          <w:color w:val="252525"/>
        </w:rPr>
      </w:pPr>
      <w:r w:rsidDel="00000000" w:rsidR="00000000" w:rsidRPr="00000000">
        <w:rPr>
          <w:color w:val="0000ff"/>
          <w:sz w:val="20"/>
          <w:szCs w:val="20"/>
          <w:rtl w:val="0"/>
        </w:rPr>
        <w:t xml:space="preserve">Figure 16(a).</w:t>
      </w:r>
      <w:r w:rsidDel="00000000" w:rsidR="00000000" w:rsidRPr="00000000">
        <w:rPr>
          <w:color w:val="252525"/>
          <w:rtl w:val="0"/>
        </w:rPr>
        <w:t xml:space="preserve"> The layout of the proposed reversible QCA LU (S1cp, S1'cp, S2cp, and S2'cp refer to copies of the input data, whereas g variables indicate the garbage outputs).</w:t>
      </w:r>
    </w:p>
    <w:p w:rsidR="00000000" w:rsidDel="00000000" w:rsidP="00000000" w:rsidRDefault="00000000" w:rsidRPr="00000000" w14:paraId="000002C2">
      <w:pPr>
        <w:spacing w:after="240" w:before="240" w:lineRule="auto"/>
        <w:rPr>
          <w:b w:val="1"/>
          <w:color w:val="ff0000"/>
          <w:sz w:val="26"/>
          <w:szCs w:val="26"/>
        </w:rPr>
      </w:pPr>
      <w:r w:rsidDel="00000000" w:rsidR="00000000" w:rsidRPr="00000000">
        <w:rPr>
          <w:b w:val="1"/>
          <w:color w:val="ff0000"/>
          <w:sz w:val="26"/>
          <w:szCs w:val="26"/>
          <w:rtl w:val="0"/>
        </w:rPr>
        <w:t xml:space="preserve">Reversible Circuit (AU):</w:t>
      </w:r>
    </w:p>
    <w:p w:rsidR="00000000" w:rsidDel="00000000" w:rsidP="00000000" w:rsidRDefault="00000000" w:rsidRPr="00000000" w14:paraId="000002C3">
      <w:pPr>
        <w:spacing w:after="240" w:before="240" w:lineRule="auto"/>
        <w:rPr>
          <w:color w:val="252525"/>
          <w:sz w:val="24"/>
          <w:szCs w:val="24"/>
        </w:rPr>
      </w:pPr>
      <w:r w:rsidDel="00000000" w:rsidR="00000000" w:rsidRPr="00000000">
        <w:rPr>
          <w:color w:val="252525"/>
          <w:sz w:val="24"/>
          <w:szCs w:val="24"/>
          <w:rtl w:val="0"/>
        </w:rPr>
        <w:t xml:space="preserve">A reversible QCA AU (Arithmetic Unit) in Quantum-dot Cellular Automata handles arithmetic operations like addition, subtraction, multiplication, and division while preserving reversibility, allowing the original inputs to be recovered from the outputs.</w:t>
      </w:r>
    </w:p>
    <w:p w:rsidR="00000000" w:rsidDel="00000000" w:rsidP="00000000" w:rsidRDefault="00000000" w:rsidRPr="00000000" w14:paraId="000002C4">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968500"/>
            <wp:effectExtent b="0" l="0" r="0" t="0"/>
            <wp:docPr id="91"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2743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Rule="auto"/>
        <w:rPr>
          <w:color w:val="252525"/>
        </w:rPr>
      </w:pPr>
      <w:r w:rsidDel="00000000" w:rsidR="00000000" w:rsidRPr="00000000">
        <w:rPr>
          <w:color w:val="0000ff"/>
          <w:rtl w:val="0"/>
        </w:rPr>
        <w:t xml:space="preserve">Figure 17. </w:t>
      </w:r>
      <w:r w:rsidDel="00000000" w:rsidR="00000000" w:rsidRPr="00000000">
        <w:rPr>
          <w:color w:val="252525"/>
          <w:rtl w:val="0"/>
        </w:rPr>
        <w:t xml:space="preserve">The synthesis of the proposed </w:t>
      </w:r>
      <w:r w:rsidDel="00000000" w:rsidR="00000000" w:rsidRPr="00000000">
        <w:rPr>
          <w:color w:val="252525"/>
          <w:u w:val="single"/>
          <w:rtl w:val="0"/>
        </w:rPr>
        <w:t xml:space="preserve">reversible AU </w:t>
      </w:r>
      <w:r w:rsidDel="00000000" w:rsidR="00000000" w:rsidRPr="00000000">
        <w:rPr>
          <w:color w:val="252525"/>
          <w:rtl w:val="0"/>
        </w:rPr>
        <w:t xml:space="preserve">(Acp and Bcp refer to copies of the inputs).</w:t>
      </w:r>
    </w:p>
    <w:p w:rsidR="00000000" w:rsidDel="00000000" w:rsidP="00000000" w:rsidRDefault="00000000" w:rsidRPr="00000000" w14:paraId="000002C6">
      <w:pPr>
        <w:spacing w:after="240" w:before="240" w:lineRule="auto"/>
        <w:rPr>
          <w:color w:val="252525"/>
        </w:rPr>
      </w:pPr>
      <w:r w:rsidDel="00000000" w:rsidR="00000000" w:rsidRPr="00000000">
        <w:rPr>
          <w:color w:val="252525"/>
        </w:rPr>
        <w:drawing>
          <wp:inline distB="114300" distT="114300" distL="114300" distR="114300">
            <wp:extent cx="2930758" cy="2614613"/>
            <wp:effectExtent b="0" l="0" r="0" t="0"/>
            <wp:docPr id="93"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293075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rPr>
          <w:color w:val="252525"/>
        </w:rPr>
      </w:pPr>
      <w:r w:rsidDel="00000000" w:rsidR="00000000" w:rsidRPr="00000000">
        <w:rPr>
          <w:color w:val="0000ff"/>
          <w:rtl w:val="0"/>
        </w:rPr>
        <w:t xml:space="preserve">Figure 17(a). </w:t>
      </w:r>
      <w:r w:rsidDel="00000000" w:rsidR="00000000" w:rsidRPr="00000000">
        <w:rPr>
          <w:color w:val="252525"/>
          <w:rtl w:val="0"/>
        </w:rPr>
        <w:t xml:space="preserve">The layout of the proposed </w:t>
      </w:r>
      <w:r w:rsidDel="00000000" w:rsidR="00000000" w:rsidRPr="00000000">
        <w:rPr>
          <w:color w:val="252525"/>
          <w:u w:val="single"/>
          <w:rtl w:val="0"/>
        </w:rPr>
        <w:t xml:space="preserve">reversible QCA AU</w:t>
      </w:r>
      <w:r w:rsidDel="00000000" w:rsidR="00000000" w:rsidRPr="00000000">
        <w:rPr>
          <w:color w:val="252525"/>
          <w:rtl w:val="0"/>
        </w:rPr>
        <w:t xml:space="preserve"> (Acp, Bcp, S1cp, S1'cp, S2cp, and S2'cp refer to copies of the input data, whereas g variables indicate the garbage outputs).</w:t>
      </w:r>
    </w:p>
    <w:p w:rsidR="00000000" w:rsidDel="00000000" w:rsidP="00000000" w:rsidRDefault="00000000" w:rsidRPr="00000000" w14:paraId="000002C8">
      <w:pPr>
        <w:spacing w:after="240" w:before="240" w:lineRule="auto"/>
        <w:rPr>
          <w:color w:val="252525"/>
        </w:rPr>
      </w:pPr>
      <w:r w:rsidDel="00000000" w:rsidR="00000000" w:rsidRPr="00000000">
        <w:rPr>
          <w:rtl w:val="0"/>
        </w:rPr>
      </w:r>
    </w:p>
    <w:p w:rsidR="00000000" w:rsidDel="00000000" w:rsidP="00000000" w:rsidRDefault="00000000" w:rsidRPr="00000000" w14:paraId="000002C9">
      <w:pPr>
        <w:spacing w:after="240" w:before="240" w:lineRule="auto"/>
        <w:rPr>
          <w:b w:val="1"/>
          <w:color w:val="ff0000"/>
          <w:sz w:val="26"/>
          <w:szCs w:val="26"/>
        </w:rPr>
      </w:pPr>
      <w:r w:rsidDel="00000000" w:rsidR="00000000" w:rsidRPr="00000000">
        <w:rPr>
          <w:b w:val="1"/>
          <w:color w:val="ff0000"/>
          <w:sz w:val="26"/>
          <w:szCs w:val="26"/>
          <w:rtl w:val="0"/>
        </w:rPr>
        <w:t xml:space="preserve">Reversible Circuit (ALU):</w:t>
      </w:r>
    </w:p>
    <w:p w:rsidR="00000000" w:rsidDel="00000000" w:rsidP="00000000" w:rsidRDefault="00000000" w:rsidRPr="00000000" w14:paraId="000002CA">
      <w:pPr>
        <w:spacing w:after="240" w:before="240" w:lineRule="auto"/>
        <w:rPr>
          <w:color w:val="252525"/>
        </w:rPr>
      </w:pPr>
      <w:r w:rsidDel="00000000" w:rsidR="00000000" w:rsidRPr="00000000">
        <w:rPr>
          <w:color w:val="252525"/>
          <w:rtl w:val="0"/>
        </w:rPr>
        <w:t xml:space="preserve">A reversible ALU is a digital circuit that performs arithmetic and logical operations while ensuring that the original input data can be perfectly reconstructed from the outputs. It's designed for energy efficiency and is crucial in low-power computing systems like Quantum-dot Cellular Automata (QCA).</w:t>
      </w:r>
    </w:p>
    <w:p w:rsidR="00000000" w:rsidDel="00000000" w:rsidP="00000000" w:rsidRDefault="00000000" w:rsidRPr="00000000" w14:paraId="000002CB">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CC">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949428" cy="1433750"/>
            <wp:effectExtent b="0" l="0" r="0" t="0"/>
            <wp:docPr id="95"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949428" cy="143375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rPr>
          <w:color w:val="252525"/>
        </w:rPr>
      </w:pPr>
      <w:r w:rsidDel="00000000" w:rsidR="00000000" w:rsidRPr="00000000">
        <w:rPr>
          <w:color w:val="0000ff"/>
          <w:rtl w:val="0"/>
        </w:rPr>
        <w:t xml:space="preserve">Figure 10.</w:t>
      </w:r>
      <w:r w:rsidDel="00000000" w:rsidR="00000000" w:rsidRPr="00000000">
        <w:rPr>
          <w:color w:val="252525"/>
          <w:rtl w:val="0"/>
        </w:rPr>
        <w:t xml:space="preserve"> The High-level block diagram of the proposed reversible QCA ALU.</w:t>
      </w:r>
    </w:p>
    <w:p w:rsidR="00000000" w:rsidDel="00000000" w:rsidP="00000000" w:rsidRDefault="00000000" w:rsidRPr="00000000" w14:paraId="000002CE">
      <w:pPr>
        <w:spacing w:after="240" w:before="240" w:lineRule="auto"/>
        <w:rPr>
          <w:color w:val="252525"/>
        </w:rPr>
      </w:pPr>
      <w:r w:rsidDel="00000000" w:rsidR="00000000" w:rsidRPr="00000000">
        <w:rPr>
          <w:color w:val="252525"/>
        </w:rPr>
        <w:drawing>
          <wp:inline distB="114300" distT="114300" distL="114300" distR="114300">
            <wp:extent cx="2743200" cy="3035300"/>
            <wp:effectExtent b="0" l="0" r="0" t="0"/>
            <wp:docPr id="135"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2743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rPr>
          <w:color w:val="252525"/>
        </w:rPr>
      </w:pPr>
      <w:r w:rsidDel="00000000" w:rsidR="00000000" w:rsidRPr="00000000">
        <w:rPr>
          <w:color w:val="0000ff"/>
          <w:rtl w:val="0"/>
        </w:rPr>
        <w:t xml:space="preserve">Figure 10(a). </w:t>
      </w:r>
      <w:r w:rsidDel="00000000" w:rsidR="00000000" w:rsidRPr="00000000">
        <w:rPr>
          <w:color w:val="252525"/>
          <w:rtl w:val="0"/>
        </w:rPr>
        <w:t xml:space="preserve">The layout of the proposed reversible QCA ALU (Acp, Bcp, Ccp, Dcp, S1cp, S1'cp, S1cp, S1'cp,S2cp, and S2'cp refer to copies of the input data, whereas g variables indicate the garbage outputs).</w:t>
      </w:r>
    </w:p>
    <w:p w:rsidR="00000000" w:rsidDel="00000000" w:rsidP="00000000" w:rsidRDefault="00000000" w:rsidRPr="00000000" w14:paraId="000002D0">
      <w:pPr>
        <w:spacing w:after="240" w:before="240" w:lineRule="auto"/>
        <w:rPr>
          <w:b w:val="1"/>
          <w:color w:val="ff0000"/>
          <w:sz w:val="26"/>
          <w:szCs w:val="26"/>
        </w:rPr>
      </w:pPr>
      <w:r w:rsidDel="00000000" w:rsidR="00000000" w:rsidRPr="00000000">
        <w:rPr>
          <w:b w:val="1"/>
          <w:color w:val="ff0000"/>
          <w:sz w:val="26"/>
          <w:szCs w:val="26"/>
          <w:rtl w:val="0"/>
        </w:rPr>
        <w:t xml:space="preserve">Conclusions : </w:t>
      </w:r>
    </w:p>
    <w:p w:rsidR="00000000" w:rsidDel="00000000" w:rsidP="00000000" w:rsidRDefault="00000000" w:rsidRPr="00000000" w14:paraId="000002D1">
      <w:pPr>
        <w:spacing w:after="240" w:before="240" w:lineRule="auto"/>
        <w:rPr>
          <w:color w:val="252525"/>
          <w:sz w:val="24"/>
          <w:szCs w:val="24"/>
        </w:rPr>
      </w:pPr>
      <w:r w:rsidDel="00000000" w:rsidR="00000000" w:rsidRPr="00000000">
        <w:rPr>
          <w:color w:val="252525"/>
          <w:sz w:val="24"/>
          <w:szCs w:val="24"/>
          <w:rtl w:val="0"/>
        </w:rPr>
        <w:t xml:space="preserve">In conclusion, this research has tackled a critical challenge in electronic devices: heat dissipation, through the innovative application of reversible QCA circuits. By introducing advanced gate designs like the CNOT and TOFFOLI gates, the study has not only reduced cell counts significantly but also enhanced energy efficiency. The introduction of a logically and physically reversible QCA ALU represents a major breakthrough, achieving exceptional energy efficiency and, critically, zero information loss. Through meticulous simulations, the study demonstrates minimal energy loss across the proposed designs. The proposed QCA ALU outperforms existing designs by a substantial 88.8% improvement in energy efficiency, accompanied by a marked reduction in cell count and physical footprint. As a prospect for the future, this research can pave the way for further advancements, including the extension of these concepts to accommodate additional operations and the development of energy-efficient multi-bit ALU circuits. The emerging experimental work in QCA technology, particularly using silicon-based quantum dots, holds immense potential for practical nanoscience applications and for advancing the field.</w:t>
      </w:r>
    </w:p>
    <w:p w:rsidR="00000000" w:rsidDel="00000000" w:rsidP="00000000" w:rsidRDefault="00000000" w:rsidRPr="00000000" w14:paraId="000002D2">
      <w:pPr>
        <w:spacing w:after="240" w:before="240" w:lineRule="auto"/>
        <w:rPr>
          <w:b w:val="1"/>
          <w:color w:val="252525"/>
          <w:sz w:val="26"/>
          <w:szCs w:val="26"/>
        </w:rPr>
      </w:pPr>
      <w:r w:rsidDel="00000000" w:rsidR="00000000" w:rsidRPr="00000000">
        <w:rPr>
          <w:b w:val="1"/>
          <w:color w:val="252525"/>
          <w:sz w:val="26"/>
          <w:szCs w:val="26"/>
          <w:rtl w:val="0"/>
        </w:rPr>
        <w:t xml:space="preserve">References:</w:t>
      </w:r>
    </w:p>
    <w:p w:rsidR="00000000" w:rsidDel="00000000" w:rsidP="00000000" w:rsidRDefault="00000000" w:rsidRPr="00000000" w14:paraId="000002D3">
      <w:pPr>
        <w:numPr>
          <w:ilvl w:val="0"/>
          <w:numId w:val="2"/>
        </w:numPr>
        <w:spacing w:after="0" w:before="240" w:lineRule="auto"/>
        <w:ind w:left="720" w:hanging="360"/>
        <w:rPr>
          <w:color w:val="252525"/>
          <w:u w:val="none"/>
        </w:rPr>
      </w:pPr>
      <w:r w:rsidDel="00000000" w:rsidR="00000000" w:rsidRPr="00000000">
        <w:rPr>
          <w:color w:val="252525"/>
          <w:rtl w:val="0"/>
        </w:rPr>
        <w:t xml:space="preserve">Design and Analysis of a Novel   Low-Power Exclusive-OR Gate Based on Quantum-Dot Cellular Automata (Research paper)</w:t>
      </w:r>
      <w:r w:rsidDel="00000000" w:rsidR="00000000" w:rsidRPr="00000000">
        <w:rPr>
          <w:rtl w:val="0"/>
        </w:rPr>
      </w:r>
    </w:p>
    <w:p w:rsidR="00000000" w:rsidDel="00000000" w:rsidP="00000000" w:rsidRDefault="00000000" w:rsidRPr="00000000" w14:paraId="000002D4">
      <w:pPr>
        <w:numPr>
          <w:ilvl w:val="0"/>
          <w:numId w:val="2"/>
        </w:numPr>
        <w:spacing w:after="240" w:before="0" w:lineRule="auto"/>
        <w:ind w:left="720" w:hanging="360"/>
        <w:rPr>
          <w:color w:val="252525"/>
          <w:u w:val="none"/>
        </w:rPr>
      </w:pPr>
      <w:r w:rsidDel="00000000" w:rsidR="00000000" w:rsidRPr="00000000">
        <w:rPr>
          <w:color w:val="252525"/>
          <w:rtl w:val="0"/>
        </w:rPr>
        <w:t xml:space="preserve">Nanomaterials-13-02445 (Research Paper)</w:t>
      </w:r>
      <w:r w:rsidDel="00000000" w:rsidR="00000000" w:rsidRPr="00000000">
        <w:rPr>
          <w:rtl w:val="0"/>
        </w:rPr>
      </w:r>
    </w:p>
    <w:p w:rsidR="00000000" w:rsidDel="00000000" w:rsidP="00000000" w:rsidRDefault="00000000" w:rsidRPr="00000000" w14:paraId="000002D5">
      <w:pPr>
        <w:spacing w:after="240" w:before="240" w:lineRule="auto"/>
        <w:rPr>
          <w:color w:val="252525"/>
        </w:rPr>
      </w:pPr>
      <w:r w:rsidDel="00000000" w:rsidR="00000000" w:rsidRPr="00000000">
        <w:rPr>
          <w:rtl w:val="0"/>
        </w:rPr>
      </w:r>
    </w:p>
    <w:p w:rsidR="00000000" w:rsidDel="00000000" w:rsidP="00000000" w:rsidRDefault="00000000" w:rsidRPr="00000000" w14:paraId="000002D6">
      <w:pPr>
        <w:spacing w:after="240" w:before="240" w:lineRule="auto"/>
        <w:rPr>
          <w:color w:val="252525"/>
        </w:rPr>
      </w:pPr>
      <w:r w:rsidDel="00000000" w:rsidR="00000000" w:rsidRPr="00000000">
        <w:rPr>
          <w:rtl w:val="0"/>
        </w:rPr>
      </w:r>
    </w:p>
    <w:p w:rsidR="00000000" w:rsidDel="00000000" w:rsidP="00000000" w:rsidRDefault="00000000" w:rsidRPr="00000000" w14:paraId="000002D7">
      <w:pPr>
        <w:spacing w:after="240" w:before="240" w:lineRule="auto"/>
        <w:rPr>
          <w:sz w:val="24"/>
          <w:szCs w:val="24"/>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m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70.png"/><Relationship Id="rId83" Type="http://schemas.openxmlformats.org/officeDocument/2006/relationships/image" Target="media/image4.png"/><Relationship Id="rId42" Type="http://schemas.openxmlformats.org/officeDocument/2006/relationships/image" Target="media/image18.png"/><Relationship Id="rId41" Type="http://schemas.openxmlformats.org/officeDocument/2006/relationships/image" Target="media/image14.png"/><Relationship Id="rId44" Type="http://schemas.openxmlformats.org/officeDocument/2006/relationships/image" Target="media/image23.jpg"/><Relationship Id="rId43" Type="http://schemas.openxmlformats.org/officeDocument/2006/relationships/image" Target="media/image16.png"/><Relationship Id="rId46" Type="http://schemas.openxmlformats.org/officeDocument/2006/relationships/image" Target="media/image19.png"/><Relationship Id="rId45" Type="http://schemas.openxmlformats.org/officeDocument/2006/relationships/image" Target="media/image8.png"/><Relationship Id="rId80" Type="http://schemas.openxmlformats.org/officeDocument/2006/relationships/image" Target="media/image22.png"/><Relationship Id="rId82" Type="http://schemas.openxmlformats.org/officeDocument/2006/relationships/image" Target="media/image15.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png"/><Relationship Id="rId47" Type="http://schemas.openxmlformats.org/officeDocument/2006/relationships/image" Target="media/image29.jp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9.png"/><Relationship Id="rId73" Type="http://schemas.openxmlformats.org/officeDocument/2006/relationships/image" Target="media/image34.png"/><Relationship Id="rId72" Type="http://schemas.openxmlformats.org/officeDocument/2006/relationships/image" Target="media/image31.png"/><Relationship Id="rId31" Type="http://schemas.openxmlformats.org/officeDocument/2006/relationships/image" Target="media/image36.png"/><Relationship Id="rId75" Type="http://schemas.openxmlformats.org/officeDocument/2006/relationships/image" Target="media/image45.png"/><Relationship Id="rId30" Type="http://schemas.openxmlformats.org/officeDocument/2006/relationships/image" Target="media/image35.png"/><Relationship Id="rId74" Type="http://schemas.openxmlformats.org/officeDocument/2006/relationships/image" Target="media/image51.png"/><Relationship Id="rId33" Type="http://schemas.openxmlformats.org/officeDocument/2006/relationships/image" Target="media/image42.png"/><Relationship Id="rId77" Type="http://schemas.openxmlformats.org/officeDocument/2006/relationships/image" Target="media/image38.png"/><Relationship Id="rId32" Type="http://schemas.openxmlformats.org/officeDocument/2006/relationships/image" Target="media/image40.jpg"/><Relationship Id="rId76" Type="http://schemas.openxmlformats.org/officeDocument/2006/relationships/image" Target="media/image37.png"/><Relationship Id="rId35" Type="http://schemas.openxmlformats.org/officeDocument/2006/relationships/image" Target="media/image54.jpg"/><Relationship Id="rId79" Type="http://schemas.openxmlformats.org/officeDocument/2006/relationships/image" Target="media/image25.png"/><Relationship Id="rId34" Type="http://schemas.openxmlformats.org/officeDocument/2006/relationships/image" Target="media/image43.png"/><Relationship Id="rId78" Type="http://schemas.openxmlformats.org/officeDocument/2006/relationships/image" Target="media/image21.png"/><Relationship Id="rId71" Type="http://schemas.openxmlformats.org/officeDocument/2006/relationships/image" Target="media/image27.png"/><Relationship Id="rId70" Type="http://schemas.openxmlformats.org/officeDocument/2006/relationships/image" Target="media/image32.png"/><Relationship Id="rId37" Type="http://schemas.openxmlformats.org/officeDocument/2006/relationships/image" Target="media/image41.png"/><Relationship Id="rId36" Type="http://schemas.openxmlformats.org/officeDocument/2006/relationships/image" Target="media/image46.png"/><Relationship Id="rId39" Type="http://schemas.openxmlformats.org/officeDocument/2006/relationships/image" Target="media/image17.png"/><Relationship Id="rId38" Type="http://schemas.openxmlformats.org/officeDocument/2006/relationships/image" Target="media/image24.jpg"/><Relationship Id="rId62" Type="http://schemas.openxmlformats.org/officeDocument/2006/relationships/image" Target="media/image64.png"/><Relationship Id="rId61" Type="http://schemas.openxmlformats.org/officeDocument/2006/relationships/image" Target="media/image61.png"/><Relationship Id="rId20" Type="http://schemas.openxmlformats.org/officeDocument/2006/relationships/image" Target="media/image63.png"/><Relationship Id="rId64" Type="http://schemas.openxmlformats.org/officeDocument/2006/relationships/image" Target="media/image73.png"/><Relationship Id="rId63" Type="http://schemas.openxmlformats.org/officeDocument/2006/relationships/image" Target="media/image67.png"/><Relationship Id="rId22" Type="http://schemas.openxmlformats.org/officeDocument/2006/relationships/image" Target="media/image69.png"/><Relationship Id="rId66" Type="http://schemas.openxmlformats.org/officeDocument/2006/relationships/image" Target="media/image55.png"/><Relationship Id="rId21" Type="http://schemas.openxmlformats.org/officeDocument/2006/relationships/image" Target="media/image66.png"/><Relationship Id="rId65" Type="http://schemas.openxmlformats.org/officeDocument/2006/relationships/image" Target="media/image68.png"/><Relationship Id="rId24" Type="http://schemas.openxmlformats.org/officeDocument/2006/relationships/image" Target="media/image74.png"/><Relationship Id="rId68" Type="http://schemas.openxmlformats.org/officeDocument/2006/relationships/image" Target="media/image13.jpg"/><Relationship Id="rId23" Type="http://schemas.openxmlformats.org/officeDocument/2006/relationships/image" Target="media/image71.png"/><Relationship Id="rId67" Type="http://schemas.openxmlformats.org/officeDocument/2006/relationships/image" Target="media/image30.jpg"/><Relationship Id="rId60" Type="http://schemas.openxmlformats.org/officeDocument/2006/relationships/image" Target="media/image62.jpg"/><Relationship Id="rId26" Type="http://schemas.openxmlformats.org/officeDocument/2006/relationships/image" Target="media/image75.jpg"/><Relationship Id="rId25" Type="http://schemas.openxmlformats.org/officeDocument/2006/relationships/image" Target="media/image76.png"/><Relationship Id="rId69" Type="http://schemas.openxmlformats.org/officeDocument/2006/relationships/image" Target="media/image26.png"/><Relationship Id="rId28" Type="http://schemas.openxmlformats.org/officeDocument/2006/relationships/image" Target="media/image28.png"/><Relationship Id="rId27" Type="http://schemas.openxmlformats.org/officeDocument/2006/relationships/image" Target="media/image72.png"/><Relationship Id="rId29" Type="http://schemas.openxmlformats.org/officeDocument/2006/relationships/image" Target="media/image33.jpg"/><Relationship Id="rId51" Type="http://schemas.openxmlformats.org/officeDocument/2006/relationships/image" Target="media/image7.png"/><Relationship Id="rId50" Type="http://schemas.openxmlformats.org/officeDocument/2006/relationships/image" Target="media/image5.jpg"/><Relationship Id="rId53" Type="http://schemas.openxmlformats.org/officeDocument/2006/relationships/image" Target="media/image20.jpg"/><Relationship Id="rId52" Type="http://schemas.openxmlformats.org/officeDocument/2006/relationships/image" Target="media/image2.png"/><Relationship Id="rId11" Type="http://schemas.openxmlformats.org/officeDocument/2006/relationships/image" Target="media/image59.png"/><Relationship Id="rId55" Type="http://schemas.openxmlformats.org/officeDocument/2006/relationships/image" Target="media/image10.png"/><Relationship Id="rId10" Type="http://schemas.openxmlformats.org/officeDocument/2006/relationships/image" Target="media/image44.png"/><Relationship Id="rId54" Type="http://schemas.openxmlformats.org/officeDocument/2006/relationships/image" Target="media/image3.png"/><Relationship Id="rId13" Type="http://schemas.openxmlformats.org/officeDocument/2006/relationships/image" Target="media/image49.png"/><Relationship Id="rId57" Type="http://schemas.openxmlformats.org/officeDocument/2006/relationships/image" Target="media/image57.png"/><Relationship Id="rId12" Type="http://schemas.openxmlformats.org/officeDocument/2006/relationships/image" Target="media/image48.png"/><Relationship Id="rId56" Type="http://schemas.openxmlformats.org/officeDocument/2006/relationships/image" Target="media/image9.jpg"/><Relationship Id="rId15" Type="http://schemas.openxmlformats.org/officeDocument/2006/relationships/image" Target="media/image52.png"/><Relationship Id="rId59" Type="http://schemas.openxmlformats.org/officeDocument/2006/relationships/image" Target="media/image58.png"/><Relationship Id="rId14" Type="http://schemas.openxmlformats.org/officeDocument/2006/relationships/image" Target="media/image77.png"/><Relationship Id="rId58" Type="http://schemas.openxmlformats.org/officeDocument/2006/relationships/image" Target="media/image53.png"/><Relationship Id="rId17" Type="http://schemas.openxmlformats.org/officeDocument/2006/relationships/image" Target="media/image56.png"/><Relationship Id="rId16" Type="http://schemas.openxmlformats.org/officeDocument/2006/relationships/image" Target="media/image50.png"/><Relationship Id="rId19" Type="http://schemas.openxmlformats.org/officeDocument/2006/relationships/image" Target="media/image65.png"/><Relationship Id="rId18" Type="http://schemas.openxmlformats.org/officeDocument/2006/relationships/image" Target="media/image6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Arimo-italic.ttf"/><Relationship Id="rId10" Type="http://schemas.openxmlformats.org/officeDocument/2006/relationships/font" Target="fonts/Arimo-bold.ttf"/><Relationship Id="rId12" Type="http://schemas.openxmlformats.org/officeDocument/2006/relationships/font" Target="fonts/Arimo-boldItalic.ttf"/><Relationship Id="rId9" Type="http://schemas.openxmlformats.org/officeDocument/2006/relationships/font" Target="fonts/Arimo-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kxj5n0ePpdIAxq00Og9k9ngwzg==">AMUW2mXLd9GW1+Mgx0llKtRfx96AHGijMkF02B1i536irtblYfZNyazZT7cGS/oceUx6ewXzXKAO3Utyz8XLgENzsVpML7ZozX88rHzr4jDg2RHqssnkBDRHO1OfINQTCWPNP2yX7CT8V1pURLcAigEaYwYLUracxacWbvOnQ/LyOsF7BqIP6LNQXTDWNxP8CStpDbr/ay3Mq7H8+OS1cef9AiaR9ZxPYGLNcgNIKFX3cdLa8CQ5oRXJqziWkaOhu1JNTpW9M2f71amg+1fDgnAdzXMA4VG5s6LDg51EX1Zh3zAUq6g8eqU/V7fU+ux2R7EbepmC0vLGw7r8Wj+qrJFD5IRmsuGXM2m4MmHD42tmpJpvz3GM7+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